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41F5F" w14:textId="77777777" w:rsidR="00F414EA" w:rsidRDefault="00C33004" w:rsidP="00F51376">
      <w:pPr>
        <w:pStyle w:val="BodyText"/>
        <w:ind w:left="1524"/>
        <w:rPr>
          <w:b/>
          <w:bCs/>
          <w:sz w:val="28"/>
          <w:szCs w:val="28"/>
        </w:rPr>
      </w:pPr>
      <w:r>
        <w:rPr>
          <w:b/>
          <w:bCs/>
          <w:sz w:val="28"/>
          <w:szCs w:val="28"/>
        </w:rPr>
        <w:t xml:space="preserve">PERAN MINAT BELI DALAM MEMEDIASI PENGARUH </w:t>
      </w:r>
      <w:r>
        <w:rPr>
          <w:b/>
          <w:bCs/>
          <w:i/>
          <w:sz w:val="28"/>
          <w:szCs w:val="28"/>
        </w:rPr>
        <w:t>CUSTOMER REVIEW</w:t>
      </w:r>
      <w:r>
        <w:rPr>
          <w:b/>
          <w:bCs/>
          <w:sz w:val="28"/>
          <w:szCs w:val="28"/>
        </w:rPr>
        <w:t xml:space="preserve">, </w:t>
      </w:r>
      <w:r>
        <w:rPr>
          <w:b/>
          <w:bCs/>
          <w:i/>
          <w:sz w:val="28"/>
          <w:szCs w:val="28"/>
        </w:rPr>
        <w:t>INFLUENCER MARKETING</w:t>
      </w:r>
      <w:r>
        <w:rPr>
          <w:b/>
          <w:bCs/>
          <w:sz w:val="28"/>
          <w:szCs w:val="28"/>
        </w:rPr>
        <w:t xml:space="preserve">, DAN </w:t>
      </w:r>
      <w:r>
        <w:rPr>
          <w:b/>
          <w:bCs/>
          <w:i/>
          <w:sz w:val="28"/>
          <w:szCs w:val="28"/>
        </w:rPr>
        <w:t>BRAND AWARENESS</w:t>
      </w:r>
      <w:r>
        <w:rPr>
          <w:b/>
          <w:bCs/>
          <w:sz w:val="28"/>
          <w:szCs w:val="28"/>
        </w:rPr>
        <w:t xml:space="preserve"> TERHADAP KEPUTUSAN PEMBELIAN</w:t>
      </w:r>
    </w:p>
    <w:p w14:paraId="17D4444C" w14:textId="77777777" w:rsidR="00F414EA" w:rsidRDefault="00C33004" w:rsidP="00F51376">
      <w:pPr>
        <w:pStyle w:val="BodyText"/>
        <w:ind w:left="1524"/>
      </w:pPr>
      <w:r>
        <w:t>Ede Ramadhin Setyawanatra</w:t>
      </w:r>
      <w:r>
        <w:rPr>
          <w:vertAlign w:val="superscript"/>
        </w:rPr>
        <w:t>1)</w:t>
      </w:r>
      <w:r>
        <w:t>,</w:t>
      </w:r>
      <w:r>
        <w:rPr>
          <w:spacing w:val="2"/>
        </w:rPr>
        <w:t xml:space="preserve"> </w:t>
      </w:r>
      <w:r>
        <w:t>Hadiah Fitriyah</w:t>
      </w:r>
      <w:r>
        <w:rPr>
          <w:spacing w:val="3"/>
        </w:rPr>
        <w:t xml:space="preserve"> </w:t>
      </w:r>
      <w:r>
        <w:rPr>
          <w:vertAlign w:val="superscript"/>
        </w:rPr>
        <w:t>,2)</w:t>
      </w:r>
      <w:r>
        <w:rPr>
          <w:spacing w:val="-3"/>
        </w:rPr>
        <w:t xml:space="preserve"> </w:t>
      </w:r>
    </w:p>
    <w:p w14:paraId="454CE7B5" w14:textId="77777777" w:rsidR="00F414EA" w:rsidRDefault="00C33004" w:rsidP="00F51376">
      <w:pPr>
        <w:pStyle w:val="BodyText"/>
        <w:spacing w:line="242" w:lineRule="auto"/>
        <w:ind w:left="1576" w:right="105" w:hanging="52"/>
      </w:pPr>
      <w:r>
        <w:rPr>
          <w:vertAlign w:val="superscript"/>
        </w:rPr>
        <w:t>1)</w:t>
      </w:r>
      <w:r>
        <w:t>Program Studi Magister Manajemen, Universitas Muhammadiyah Sidoarjo, Indonesia</w:t>
      </w:r>
      <w:r>
        <w:rPr>
          <w:spacing w:val="-47"/>
        </w:rPr>
        <w:t xml:space="preserve"> </w:t>
      </w:r>
    </w:p>
    <w:p w14:paraId="3261EB43" w14:textId="77777777" w:rsidR="00F414EA" w:rsidRDefault="00C33004" w:rsidP="00F51376">
      <w:pPr>
        <w:pStyle w:val="BodyText"/>
        <w:spacing w:line="242" w:lineRule="auto"/>
        <w:ind w:left="1576" w:right="-36" w:hanging="52"/>
      </w:pPr>
      <w:r>
        <w:rPr>
          <w:vertAlign w:val="superscript"/>
        </w:rPr>
        <w:t>2)</w:t>
      </w:r>
      <w:r>
        <w:rPr>
          <w:spacing w:val="-3"/>
        </w:rPr>
        <w:t xml:space="preserve"> </w:t>
      </w:r>
      <w:r>
        <w:t>Program</w:t>
      </w:r>
      <w:r>
        <w:rPr>
          <w:spacing w:val="-2"/>
        </w:rPr>
        <w:t xml:space="preserve"> </w:t>
      </w:r>
      <w:r>
        <w:t>Studi</w:t>
      </w:r>
      <w:r>
        <w:rPr>
          <w:spacing w:val="-3"/>
        </w:rPr>
        <w:t xml:space="preserve"> </w:t>
      </w:r>
      <w:r>
        <w:t>Magister Manajemen,</w:t>
      </w:r>
      <w:r>
        <w:rPr>
          <w:spacing w:val="-2"/>
        </w:rPr>
        <w:t xml:space="preserve"> </w:t>
      </w:r>
      <w:r>
        <w:t>Universitas Muhammadiyah Sidoarjo, Indonesia</w:t>
      </w:r>
    </w:p>
    <w:p w14:paraId="718B4161" w14:textId="77777777" w:rsidR="00F414EA" w:rsidRDefault="00F414EA" w:rsidP="00F51376">
      <w:pPr>
        <w:pStyle w:val="BodyText"/>
        <w:spacing w:line="242" w:lineRule="auto"/>
        <w:ind w:left="1576" w:right="-36" w:hanging="52"/>
      </w:pPr>
    </w:p>
    <w:p w14:paraId="0658107E" w14:textId="77777777" w:rsidR="00F414EA" w:rsidRDefault="00C33004" w:rsidP="00F51376">
      <w:pPr>
        <w:pStyle w:val="BodyText"/>
        <w:tabs>
          <w:tab w:val="left" w:pos="4794"/>
        </w:tabs>
        <w:spacing w:line="225" w:lineRule="exact"/>
        <w:ind w:left="1524"/>
      </w:pPr>
      <w:r>
        <w:t>*Email</w:t>
      </w:r>
      <w:r>
        <w:rPr>
          <w:spacing w:val="-1"/>
        </w:rPr>
        <w:t xml:space="preserve"> </w:t>
      </w:r>
      <w:r>
        <w:t>Penulis</w:t>
      </w:r>
      <w:r>
        <w:rPr>
          <w:spacing w:val="-2"/>
        </w:rPr>
        <w:t xml:space="preserve"> </w:t>
      </w:r>
      <w:r>
        <w:t xml:space="preserve">Korespondensi: </w:t>
      </w:r>
      <w:r>
        <w:rPr>
          <w:i/>
          <w:iCs/>
          <w:u w:val="single"/>
        </w:rPr>
        <w:t>hadiah@umsida.ac.id</w:t>
      </w:r>
      <w:r>
        <w:rPr>
          <w:spacing w:val="1"/>
        </w:rPr>
        <w:t xml:space="preserve"> </w:t>
      </w:r>
    </w:p>
    <w:p w14:paraId="7B7D54C3" w14:textId="77777777" w:rsidR="00F414EA" w:rsidRDefault="00F414EA" w:rsidP="00F51376">
      <w:pPr>
        <w:spacing w:after="0" w:line="360" w:lineRule="auto"/>
        <w:jc w:val="center"/>
        <w:rPr>
          <w:rFonts w:ascii="Times New Roman" w:hAnsi="Times New Roman" w:cs="Times New Roman"/>
          <w:sz w:val="20"/>
          <w:szCs w:val="20"/>
        </w:rPr>
      </w:pPr>
    </w:p>
    <w:p w14:paraId="1229B660" w14:textId="77777777" w:rsidR="00F414EA" w:rsidRDefault="00C33004" w:rsidP="007240CC">
      <w:pPr>
        <w:pStyle w:val="ListParagraph"/>
        <w:numPr>
          <w:ilvl w:val="0"/>
          <w:numId w:val="1"/>
        </w:numPr>
        <w:spacing w:after="0" w:line="276" w:lineRule="auto"/>
        <w:ind w:hanging="339"/>
        <w:rPr>
          <w:rFonts w:ascii="Times New Roman" w:hAnsi="Times New Roman" w:cs="Times New Roman"/>
          <w:b/>
          <w:sz w:val="20"/>
          <w:szCs w:val="20"/>
        </w:rPr>
      </w:pPr>
      <w:r>
        <w:rPr>
          <w:rFonts w:ascii="Times New Roman" w:hAnsi="Times New Roman" w:cs="Times New Roman"/>
          <w:b/>
          <w:sz w:val="20"/>
          <w:szCs w:val="20"/>
        </w:rPr>
        <w:t xml:space="preserve">PENDAHULUAN </w:t>
      </w:r>
    </w:p>
    <w:p w14:paraId="65464C53" w14:textId="05F495C9" w:rsidR="00F414EA" w:rsidRDefault="00D54A55"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Internet terus mengalami pertumbuhan yang relatif pesat hingga saat ini sehingga memberikan kemudahan bagi masyarakat dalam menjalankan aktivitas sehari-hari. Jaringan komputer global biasa juga dikenal sebagai jaringan internet. Komputer merupakan salah satu alat yang dapat terintegrasi dengan internet dapat mencari berbagai jenis informasi di internet secara gratis. T</w:t>
      </w:r>
      <w:r w:rsidR="00840202" w:rsidRPr="00840202">
        <w:rPr>
          <w:rFonts w:ascii="Times New Roman" w:hAnsi="Times New Roman" w:cs="Times New Roman"/>
          <w:sz w:val="20"/>
          <w:szCs w:val="20"/>
        </w:rPr>
        <w:t>idak ada</w:t>
      </w:r>
      <w:r>
        <w:rPr>
          <w:rFonts w:ascii="Times New Roman" w:hAnsi="Times New Roman" w:cs="Times New Roman"/>
          <w:sz w:val="20"/>
          <w:szCs w:val="20"/>
        </w:rPr>
        <w:t>nya</w:t>
      </w:r>
      <w:r w:rsidR="00840202" w:rsidRPr="00840202">
        <w:rPr>
          <w:rFonts w:ascii="Times New Roman" w:hAnsi="Times New Roman" w:cs="Times New Roman"/>
          <w:sz w:val="20"/>
          <w:szCs w:val="20"/>
        </w:rPr>
        <w:t xml:space="preserve"> batasan fisik antar komputer, internet memungkinkan arus informasi lebih cepat. Penggunaan internet</w:t>
      </w:r>
      <w:r>
        <w:rPr>
          <w:rFonts w:ascii="Times New Roman" w:hAnsi="Times New Roman" w:cs="Times New Roman"/>
          <w:sz w:val="20"/>
          <w:szCs w:val="20"/>
        </w:rPr>
        <w:t xml:space="preserve"> tentunya dapat</w:t>
      </w:r>
      <w:r w:rsidR="00840202" w:rsidRPr="00840202">
        <w:rPr>
          <w:rFonts w:ascii="Times New Roman" w:hAnsi="Times New Roman" w:cs="Times New Roman"/>
          <w:sz w:val="20"/>
          <w:szCs w:val="20"/>
        </w:rPr>
        <w:t xml:space="preserve"> mempengaruhi kemampuan konsumen untuk membeli dan mengkonsumsi barang dan jasa </w:t>
      </w:r>
      <w:r>
        <w:rPr>
          <w:rFonts w:ascii="Times New Roman" w:hAnsi="Times New Roman" w:cs="Times New Roman"/>
          <w:sz w:val="20"/>
          <w:szCs w:val="20"/>
        </w:rPr>
        <w:t xml:space="preserve">secara </w:t>
      </w:r>
      <w:r w:rsidR="00840202" w:rsidRPr="00840202">
        <w:rPr>
          <w:rFonts w:ascii="Times New Roman" w:hAnsi="Times New Roman" w:cs="Times New Roman"/>
          <w:sz w:val="20"/>
          <w:szCs w:val="20"/>
        </w:rPr>
        <w:t>virtual. Dengan demikian, kemudahan penerapan strategi pemasaran berbasis internet berdampak pada tumbuhnya e-commerce dan toko online di Indonesia</w:t>
      </w:r>
      <w:r>
        <w:rPr>
          <w:rFonts w:ascii="Times New Roman" w:hAnsi="Times New Roman" w:cs="Times New Roman"/>
          <w:sz w:val="20"/>
          <w:szCs w:val="20"/>
        </w:rPr>
        <w:t xml:space="preserve">. </w:t>
      </w:r>
      <w:r w:rsidR="00840202" w:rsidRPr="00840202">
        <w:rPr>
          <w:rFonts w:ascii="Times New Roman" w:hAnsi="Times New Roman" w:cs="Times New Roman"/>
          <w:sz w:val="20"/>
          <w:szCs w:val="20"/>
        </w:rPr>
        <w:t>Belanja online adalah proses pembelian dan penjualan produk dan jasa tanpa menggunakan media fisik apapun. Pedagang online tidak mengharuskan pembeli dan penjual melakukan transaksi anonim. Pelanggan yang berbelanja online dapat melakukan pembelian dengan menjelajahi barang-barang yang dapat diakses di toko online. Indonesia memiliki sejumlah toko online, termasuk Tokopedia, Shopee, Bukalapak, dan Lazada. Setiap situs web e-commerce bertujuan untuk menjangkau pelanggan dalam budaya Indonesia</w:t>
      </w:r>
      <w:r>
        <w:rPr>
          <w:rFonts w:ascii="Times New Roman" w:hAnsi="Times New Roman" w:cs="Times New Roman"/>
          <w:sz w:val="20"/>
          <w:szCs w:val="20"/>
        </w:rPr>
        <w:t xml:space="preserve"> [1]. </w:t>
      </w:r>
    </w:p>
    <w:p w14:paraId="54EB08FB" w14:textId="391179EA"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 xml:space="preserve">Dalam industri bisnis online seperti halnya industri lainnya, niat membeli dianggap sebagai faktor penting bagi perusahaan. Hal ini penting karena untuk mengetahui tentang perilaku konsumen di masa depan.  Sebelum mengambil keputusan untuk membeli suatu produk atau jasa tentunya akan didasarkan pada hal-hal yang telah dilakukan. Niat diperkirakan untuk mengambil tindakan di masa depan, niat melibatkan perencanaan, sekaligus pembelian, dan niat adalah kecenderungan konsumen untuk membeli produk tertentu dalam kondisi tertentu. Oleh karena itu, perusahaan diharapkan mampu merumuskan dan merancang strategi untuk menjamin kemungkinan tersebut pelanggan mereka akan membeli produk atau layanan dalam waktu tertentu [2]. Di sisi lain, tindakan terbaik konsumen adalah membeli barang yang menurut mereka paling menarik di antara alternatif yang tersedia. </w:t>
      </w:r>
      <w:r w:rsidR="00181A79" w:rsidRPr="00181A79">
        <w:rPr>
          <w:rFonts w:ascii="Times New Roman" w:hAnsi="Times New Roman" w:cs="Times New Roman"/>
          <w:sz w:val="20"/>
          <w:szCs w:val="20"/>
        </w:rPr>
        <w:t>Kecenderungan ini dapat mempengaruhi strategi penetapan harga perusahaan. Karena media sosial merupakan alat promosi perusahaan yang lebih sukses dibandingkan media konvensional karena dapat diakses oleh semua orang dan berpotensi memperoleh pangsa pasar, maka hampir semua perusahaan saat ini menggunakan metode pemasaran digital</w:t>
      </w:r>
      <w:r>
        <w:rPr>
          <w:rFonts w:ascii="Times New Roman" w:hAnsi="Times New Roman" w:cs="Times New Roman"/>
          <w:sz w:val="20"/>
          <w:szCs w:val="20"/>
        </w:rPr>
        <w:t xml:space="preserve">. Pelaku bisnis bisa menentukan target pasarnya sendiri dengan menggunakan media sosial, seperti yang kita lakukan saat memasang iklan [3]. </w:t>
      </w:r>
    </w:p>
    <w:p w14:paraId="57C4768D" w14:textId="7C91A739" w:rsidR="00F414EA" w:rsidRDefault="00785248"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 xml:space="preserve">Konsumen dalam membeli sesuatu dari toko online resmi, pembeli akan selalu memeriksa </w:t>
      </w:r>
      <w:r>
        <w:rPr>
          <w:rFonts w:ascii="Times New Roman" w:hAnsi="Times New Roman" w:cs="Times New Roman"/>
          <w:i/>
          <w:sz w:val="20"/>
          <w:szCs w:val="20"/>
        </w:rPr>
        <w:t>feedback</w:t>
      </w:r>
      <w:r>
        <w:rPr>
          <w:rFonts w:ascii="Times New Roman" w:hAnsi="Times New Roman" w:cs="Times New Roman"/>
          <w:sz w:val="20"/>
          <w:szCs w:val="20"/>
        </w:rPr>
        <w:t xml:space="preserve"> yang diberikan oleh pelanggan sebelumnya atau ulasan online. Ulasan online dari pelanggan dapat bersifat positif atau negatif sehubungan dengan niat mereka untuk membeli. </w:t>
      </w:r>
      <w:r w:rsidR="00A223AF" w:rsidRPr="00A223AF">
        <w:rPr>
          <w:rFonts w:ascii="Times New Roman" w:hAnsi="Times New Roman" w:cs="Times New Roman"/>
          <w:sz w:val="20"/>
          <w:szCs w:val="20"/>
        </w:rPr>
        <w:t>Di sisi lain, jika pembeli memberikan perkiraan yang tidak memadai atau merugikan, hal ini dapat melemahkan atau bahkan membatasi keinginan pembeli untuk mencapai tujuan pembeliannya. Ulasan pelanggan online adalah alat yang efektif untuk melacak perilaku konsumen di banyak pasar online. Pentingnya media sosial saat ini semakin meningkat karena pemasaran influencer, yang mungkin berdampak buruk pada kesan masyarakat umum terhadap serum.</w:t>
      </w:r>
      <w:r>
        <w:rPr>
          <w:rFonts w:ascii="Times New Roman" w:hAnsi="Times New Roman" w:cs="Times New Roman"/>
          <w:sz w:val="20"/>
          <w:szCs w:val="20"/>
        </w:rPr>
        <w:t xml:space="preserve"> </w:t>
      </w:r>
      <w:r>
        <w:rPr>
          <w:rFonts w:ascii="Times New Roman" w:hAnsi="Times New Roman" w:cs="Times New Roman"/>
          <w:i/>
          <w:sz w:val="20"/>
          <w:szCs w:val="20"/>
        </w:rPr>
        <w:t>Influencer marketing</w:t>
      </w:r>
      <w:r>
        <w:rPr>
          <w:rFonts w:ascii="Times New Roman" w:hAnsi="Times New Roman" w:cs="Times New Roman"/>
          <w:sz w:val="20"/>
          <w:szCs w:val="20"/>
        </w:rPr>
        <w:t xml:space="preserve"> saat ini digunakan sebagai alat promosi bisnis [4]. Pemasaran</w:t>
      </w:r>
      <w:r>
        <w:rPr>
          <w:rFonts w:ascii="Times New Roman" w:hAnsi="Times New Roman" w:cs="Times New Roman"/>
          <w:i/>
          <w:sz w:val="20"/>
          <w:szCs w:val="20"/>
        </w:rPr>
        <w:t xml:space="preserve"> influencer </w:t>
      </w:r>
      <w:r>
        <w:rPr>
          <w:rFonts w:ascii="Times New Roman" w:hAnsi="Times New Roman" w:cs="Times New Roman"/>
          <w:sz w:val="20"/>
          <w:szCs w:val="20"/>
        </w:rPr>
        <w:t xml:space="preserve">menjadi semakin populer sebagai taktik periklanan yang diakui. Influencer yang sukses dalam pemasarannya menginspirasi pelanggan untuk membeli barang saat itu juga. 49% konsumen tidak setuju dengan saran </w:t>
      </w:r>
      <w:r>
        <w:rPr>
          <w:rFonts w:ascii="Times New Roman" w:hAnsi="Times New Roman" w:cs="Times New Roman"/>
          <w:i/>
          <w:sz w:val="20"/>
          <w:szCs w:val="20"/>
        </w:rPr>
        <w:t>influencer</w:t>
      </w:r>
      <w:r>
        <w:rPr>
          <w:rFonts w:ascii="Times New Roman" w:hAnsi="Times New Roman" w:cs="Times New Roman"/>
          <w:sz w:val="20"/>
          <w:szCs w:val="20"/>
        </w:rPr>
        <w:t xml:space="preserve"> mengenai perlu tidaknya pesanan pembelian dan penelusuran Google. Untuk pemasaran </w:t>
      </w:r>
      <w:r>
        <w:rPr>
          <w:rFonts w:ascii="Times New Roman" w:hAnsi="Times New Roman" w:cs="Times New Roman"/>
          <w:i/>
          <w:sz w:val="20"/>
          <w:szCs w:val="20"/>
        </w:rPr>
        <w:t>influencer</w:t>
      </w:r>
      <w:r>
        <w:rPr>
          <w:rFonts w:ascii="Times New Roman" w:hAnsi="Times New Roman" w:cs="Times New Roman"/>
          <w:sz w:val="20"/>
          <w:szCs w:val="20"/>
        </w:rPr>
        <w:t xml:space="preserve"> meningkat 1500% selama tiga tahun sebelumnya. Istilah </w:t>
      </w:r>
      <w:r>
        <w:rPr>
          <w:rFonts w:ascii="Times New Roman" w:hAnsi="Times New Roman" w:cs="Times New Roman"/>
          <w:i/>
          <w:sz w:val="20"/>
          <w:szCs w:val="20"/>
        </w:rPr>
        <w:t>“influencer marketing</w:t>
      </w:r>
      <w:r>
        <w:rPr>
          <w:rFonts w:ascii="Times New Roman" w:hAnsi="Times New Roman" w:cs="Times New Roman"/>
          <w:sz w:val="20"/>
          <w:szCs w:val="20"/>
        </w:rPr>
        <w:t xml:space="preserve">” semakin banyak digunakan dalam komunitas bisnis. Ketika tren ini dicermati, menjadi jelas bahwa </w:t>
      </w:r>
      <w:r>
        <w:rPr>
          <w:rFonts w:ascii="Times New Roman" w:hAnsi="Times New Roman" w:cs="Times New Roman"/>
          <w:i/>
          <w:sz w:val="20"/>
          <w:szCs w:val="20"/>
        </w:rPr>
        <w:t>influencer</w:t>
      </w:r>
      <w:r>
        <w:rPr>
          <w:rFonts w:ascii="Times New Roman" w:hAnsi="Times New Roman" w:cs="Times New Roman"/>
          <w:sz w:val="20"/>
          <w:szCs w:val="20"/>
        </w:rPr>
        <w:t xml:space="preserve"> yang disponsori oleh </w:t>
      </w:r>
      <w:r>
        <w:rPr>
          <w:rFonts w:ascii="Times New Roman" w:hAnsi="Times New Roman" w:cs="Times New Roman"/>
          <w:sz w:val="20"/>
          <w:szCs w:val="20"/>
        </w:rPr>
        <w:lastRenderedPageBreak/>
        <w:t xml:space="preserve">merek tidak hanya mendominasi media sosial tetapi juga periklanan tradisional dan televisi. Akibatnya, produk perusahaan mencari cara untuk lebih memantapkan dirinya di pasar guna mendorong pelanggan melakukan pembelian. Dengan demikian, pemasaran influencer digunakan sebagai taktik penjualan [5]. </w:t>
      </w:r>
    </w:p>
    <w:p w14:paraId="7F027840" w14:textId="284B75A4"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sz w:val="20"/>
          <w:szCs w:val="20"/>
        </w:rPr>
        <w:t>Influencer marketing</w:t>
      </w:r>
      <w:r>
        <w:rPr>
          <w:rFonts w:ascii="Times New Roman" w:hAnsi="Times New Roman" w:cs="Times New Roman"/>
          <w:sz w:val="20"/>
          <w:szCs w:val="20"/>
        </w:rPr>
        <w:t xml:space="preserve"> adalah proses mengidentifikasi, menghubungkan, dan mendukung mereka yang berbicara dengan basis pelanggan suatu merek menjadi taktik kampanye yang semakin populer. Dalam beberapa tahun terakhir, strategi ini telah berubah dan sebagian besar berkonsentrasi pada media sosial, memberikan peluang bagi bisnis untuk memasarkan melalui </w:t>
      </w:r>
      <w:r>
        <w:rPr>
          <w:rFonts w:ascii="Times New Roman" w:hAnsi="Times New Roman" w:cs="Times New Roman"/>
          <w:i/>
          <w:sz w:val="20"/>
          <w:szCs w:val="20"/>
        </w:rPr>
        <w:t>influencer</w:t>
      </w:r>
      <w:r>
        <w:rPr>
          <w:rFonts w:ascii="Times New Roman" w:hAnsi="Times New Roman" w:cs="Times New Roman"/>
          <w:sz w:val="20"/>
          <w:szCs w:val="20"/>
        </w:rPr>
        <w:t xml:space="preserve"> media sosial. Pemasaran </w:t>
      </w:r>
      <w:r>
        <w:rPr>
          <w:rFonts w:ascii="Times New Roman" w:hAnsi="Times New Roman" w:cs="Times New Roman"/>
          <w:i/>
          <w:sz w:val="20"/>
          <w:szCs w:val="20"/>
        </w:rPr>
        <w:t xml:space="preserve">influencer </w:t>
      </w:r>
      <w:r>
        <w:rPr>
          <w:rFonts w:ascii="Times New Roman" w:hAnsi="Times New Roman" w:cs="Times New Roman"/>
          <w:sz w:val="20"/>
          <w:szCs w:val="20"/>
        </w:rPr>
        <w:t xml:space="preserve">adalah tren yang sedang berkembang dalam interaksi masyarakat yang melibatkan pencarian dan memungkinkan orang untuk terlibat dengan konsumen lain. Masyarakat kini dapat mendiskusikan cara memanfaatkan media sosial demi keuntungan mereka karena, dalam beberapa tahun, metode ini semakin lazim di ranah media sosial [6]. Jika berhubungan dengan </w:t>
      </w:r>
      <w:r>
        <w:rPr>
          <w:rFonts w:ascii="Times New Roman" w:hAnsi="Times New Roman" w:cs="Times New Roman"/>
          <w:i/>
          <w:sz w:val="20"/>
          <w:szCs w:val="20"/>
        </w:rPr>
        <w:t>influencer marketing</w:t>
      </w:r>
      <w:r>
        <w:rPr>
          <w:rFonts w:ascii="Times New Roman" w:hAnsi="Times New Roman" w:cs="Times New Roman"/>
          <w:sz w:val="20"/>
          <w:szCs w:val="20"/>
        </w:rPr>
        <w:t xml:space="preserve"> tentunya konsumen harus berhati-hati. Adanya </w:t>
      </w:r>
      <w:r>
        <w:rPr>
          <w:rFonts w:ascii="Times New Roman" w:hAnsi="Times New Roman" w:cs="Times New Roman"/>
          <w:i/>
          <w:sz w:val="20"/>
          <w:szCs w:val="20"/>
        </w:rPr>
        <w:t>brand</w:t>
      </w:r>
      <w:r>
        <w:rPr>
          <w:rFonts w:ascii="Times New Roman" w:hAnsi="Times New Roman" w:cs="Times New Roman"/>
          <w:sz w:val="20"/>
          <w:szCs w:val="20"/>
        </w:rPr>
        <w:t xml:space="preserve"> awareness ini lah yang akan membantu konsumen dalam memutuskan pembelian. Walaupun </w:t>
      </w:r>
      <w:r>
        <w:rPr>
          <w:rFonts w:ascii="Times New Roman" w:hAnsi="Times New Roman" w:cs="Times New Roman"/>
          <w:i/>
          <w:sz w:val="20"/>
          <w:szCs w:val="20"/>
        </w:rPr>
        <w:t>customer review</w:t>
      </w:r>
      <w:r>
        <w:rPr>
          <w:rFonts w:ascii="Times New Roman" w:hAnsi="Times New Roman" w:cs="Times New Roman"/>
          <w:sz w:val="20"/>
          <w:szCs w:val="20"/>
        </w:rPr>
        <w:t xml:space="preserve"> dan </w:t>
      </w:r>
      <w:r>
        <w:rPr>
          <w:rFonts w:ascii="Times New Roman" w:hAnsi="Times New Roman" w:cs="Times New Roman"/>
          <w:i/>
          <w:sz w:val="20"/>
          <w:szCs w:val="20"/>
        </w:rPr>
        <w:t>influencer marketing</w:t>
      </w:r>
      <w:r>
        <w:rPr>
          <w:rFonts w:ascii="Times New Roman" w:hAnsi="Times New Roman" w:cs="Times New Roman"/>
          <w:sz w:val="20"/>
          <w:szCs w:val="20"/>
        </w:rPr>
        <w:t xml:space="preserve"> sangat marak di era pemasaran digital ini membantu konsumen dalam memutuskan akan tetapi tidak akan efektif jika tidak ada </w:t>
      </w:r>
      <w:r>
        <w:rPr>
          <w:rFonts w:ascii="Times New Roman" w:hAnsi="Times New Roman" w:cs="Times New Roman"/>
          <w:i/>
          <w:sz w:val="20"/>
          <w:szCs w:val="20"/>
        </w:rPr>
        <w:t>brand awareness</w:t>
      </w:r>
      <w:r>
        <w:rPr>
          <w:rFonts w:ascii="Times New Roman" w:hAnsi="Times New Roman" w:cs="Times New Roman"/>
          <w:sz w:val="20"/>
          <w:szCs w:val="20"/>
        </w:rPr>
        <w:t>. Merek yang efektif akan membedakan dirinya dari produk pesaing dan menjadi daya tarik tersendiri. Berdasarkan hal tersebut, merek akan menjadi identitas, karakter, dan misi perusahaan. Peningkatan tingkat pengenalan merek suatu produk dapat dicapai melalui promosi media sosial yang lebih intensif. Sebelum konsumen melakukan pembelian, sebagai pembeli, tentunya perlu mewaspadai beberapa risiko yang ada pada produk tersebut.</w:t>
      </w:r>
      <w:r w:rsidR="00E97613">
        <w:rPr>
          <w:rFonts w:ascii="Times New Roman" w:hAnsi="Times New Roman" w:cs="Times New Roman"/>
          <w:sz w:val="20"/>
          <w:szCs w:val="20"/>
        </w:rPr>
        <w:t xml:space="preserve"> P</w:t>
      </w:r>
      <w:r>
        <w:rPr>
          <w:rFonts w:ascii="Times New Roman" w:hAnsi="Times New Roman" w:cs="Times New Roman"/>
          <w:sz w:val="20"/>
          <w:szCs w:val="20"/>
        </w:rPr>
        <w:t xml:space="preserve">elanggan perlu memahami konsep kesadaran merek. </w:t>
      </w:r>
      <w:r w:rsidR="00840202" w:rsidRPr="00840202">
        <w:rPr>
          <w:rFonts w:ascii="Times New Roman" w:hAnsi="Times New Roman" w:cs="Times New Roman"/>
          <w:sz w:val="20"/>
          <w:szCs w:val="20"/>
        </w:rPr>
        <w:t>Kesadaran merek merupakan kapasitas konsumen potensial untuk memahami atau mengidentifikasi bahwa suatu merek tertentu termasuk dalam kategori produk tertentu. Kesadaran merek yang positif meningkatkan keputusan pembelian konsumen untuk semua produk, termasuk perhiasan dan perangkat lunak.</w:t>
      </w:r>
      <w:r>
        <w:rPr>
          <w:rFonts w:ascii="Times New Roman" w:hAnsi="Times New Roman" w:cs="Times New Roman"/>
          <w:sz w:val="20"/>
          <w:szCs w:val="20"/>
        </w:rPr>
        <w:t xml:space="preserve"> [7]. </w:t>
      </w:r>
    </w:p>
    <w:p w14:paraId="1CCC2663" w14:textId="421B41CB" w:rsidR="00F414EA" w:rsidRDefault="004B17F5"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K</w:t>
      </w:r>
      <w:r w:rsidR="00E97613">
        <w:rPr>
          <w:rFonts w:ascii="Times New Roman" w:hAnsi="Times New Roman" w:cs="Times New Roman"/>
          <w:sz w:val="20"/>
          <w:szCs w:val="20"/>
        </w:rPr>
        <w:t xml:space="preserve">eadaan </w:t>
      </w:r>
      <w:r>
        <w:rPr>
          <w:rFonts w:ascii="Times New Roman" w:hAnsi="Times New Roman" w:cs="Times New Roman"/>
          <w:sz w:val="20"/>
          <w:szCs w:val="20"/>
        </w:rPr>
        <w:t xml:space="preserve">yang terjadi </w:t>
      </w:r>
      <w:r w:rsidR="00E97613">
        <w:rPr>
          <w:rFonts w:ascii="Times New Roman" w:hAnsi="Times New Roman" w:cs="Times New Roman"/>
          <w:sz w:val="20"/>
          <w:szCs w:val="20"/>
        </w:rPr>
        <w:t>saat ini salah satu pengaruh yang dapat meningkatkan pembelian pada suatu pr</w:t>
      </w:r>
      <w:r w:rsidR="00E97613" w:rsidRPr="00840202">
        <w:rPr>
          <w:rFonts w:ascii="Times New Roman" w:hAnsi="Times New Roman" w:cs="Times New Roman"/>
          <w:sz w:val="20"/>
          <w:szCs w:val="20"/>
        </w:rPr>
        <w:t>o</w:t>
      </w:r>
      <w:r w:rsidR="00E97613">
        <w:rPr>
          <w:rFonts w:ascii="Times New Roman" w:hAnsi="Times New Roman" w:cs="Times New Roman"/>
          <w:sz w:val="20"/>
          <w:szCs w:val="20"/>
        </w:rPr>
        <w:t>duk yakni dapat mengandalkan</w:t>
      </w:r>
      <w:r w:rsidR="00E97613" w:rsidRPr="00C618EB">
        <w:rPr>
          <w:rFonts w:ascii="Times New Roman" w:hAnsi="Times New Roman" w:cs="Times New Roman"/>
          <w:i/>
          <w:iCs/>
          <w:sz w:val="20"/>
          <w:szCs w:val="20"/>
        </w:rPr>
        <w:t xml:space="preserve"> customer review </w:t>
      </w:r>
      <w:r w:rsidR="00E97613">
        <w:rPr>
          <w:rFonts w:ascii="Times New Roman" w:hAnsi="Times New Roman" w:cs="Times New Roman"/>
          <w:sz w:val="20"/>
          <w:szCs w:val="20"/>
        </w:rPr>
        <w:t>yang diaman berupa sebuah ulasan atau tanggapan dari para pembeli yang lebih dulu membeli suatu pr</w:t>
      </w:r>
      <w:r w:rsidR="00E97613" w:rsidRPr="00840202">
        <w:rPr>
          <w:rFonts w:ascii="Times New Roman" w:hAnsi="Times New Roman" w:cs="Times New Roman"/>
          <w:sz w:val="20"/>
          <w:szCs w:val="20"/>
        </w:rPr>
        <w:t>o</w:t>
      </w:r>
      <w:r w:rsidR="00E97613">
        <w:rPr>
          <w:rFonts w:ascii="Times New Roman" w:hAnsi="Times New Roman" w:cs="Times New Roman"/>
          <w:sz w:val="20"/>
          <w:szCs w:val="20"/>
        </w:rPr>
        <w:t>duk pada t</w:t>
      </w:r>
      <w:r w:rsidR="00E97613" w:rsidRPr="00840202">
        <w:rPr>
          <w:rFonts w:ascii="Times New Roman" w:hAnsi="Times New Roman" w:cs="Times New Roman"/>
          <w:sz w:val="20"/>
          <w:szCs w:val="20"/>
        </w:rPr>
        <w:t>o</w:t>
      </w:r>
      <w:r w:rsidR="00E97613">
        <w:rPr>
          <w:rFonts w:ascii="Times New Roman" w:hAnsi="Times New Roman" w:cs="Times New Roman"/>
          <w:sz w:val="20"/>
          <w:szCs w:val="20"/>
        </w:rPr>
        <w:t>k</w:t>
      </w:r>
      <w:r w:rsidR="00E97613" w:rsidRPr="00840202">
        <w:rPr>
          <w:rFonts w:ascii="Times New Roman" w:hAnsi="Times New Roman" w:cs="Times New Roman"/>
          <w:sz w:val="20"/>
          <w:szCs w:val="20"/>
        </w:rPr>
        <w:t>o</w:t>
      </w:r>
      <w:r w:rsidR="00E97613">
        <w:rPr>
          <w:rFonts w:ascii="Times New Roman" w:hAnsi="Times New Roman" w:cs="Times New Roman"/>
          <w:sz w:val="20"/>
          <w:szCs w:val="20"/>
        </w:rPr>
        <w:t xml:space="preserve"> secara </w:t>
      </w:r>
      <w:r w:rsidR="00E97613" w:rsidRPr="00840202">
        <w:rPr>
          <w:rFonts w:ascii="Times New Roman" w:hAnsi="Times New Roman" w:cs="Times New Roman"/>
          <w:sz w:val="20"/>
          <w:szCs w:val="20"/>
        </w:rPr>
        <w:t>o</w:t>
      </w:r>
      <w:r w:rsidR="00E97613">
        <w:rPr>
          <w:rFonts w:ascii="Times New Roman" w:hAnsi="Times New Roman" w:cs="Times New Roman"/>
          <w:sz w:val="20"/>
          <w:szCs w:val="20"/>
        </w:rPr>
        <w:t xml:space="preserve">nline. </w:t>
      </w:r>
      <w:r w:rsidR="00C618EB" w:rsidRPr="00C618EB">
        <w:rPr>
          <w:rFonts w:ascii="Times New Roman" w:hAnsi="Times New Roman" w:cs="Times New Roman"/>
          <w:i/>
          <w:iCs/>
          <w:sz w:val="20"/>
          <w:szCs w:val="20"/>
        </w:rPr>
        <w:t>Customer review</w:t>
      </w:r>
      <w:r w:rsidR="00C618EB">
        <w:rPr>
          <w:rFonts w:ascii="Times New Roman" w:hAnsi="Times New Roman" w:cs="Times New Roman"/>
          <w:sz w:val="20"/>
          <w:szCs w:val="20"/>
        </w:rPr>
        <w:t xml:space="preserve"> yang baik maupun buruk tentunya dapat memberikan sebuah dampak pada keputusan pembelian dimana ketika ulasan tersebut dibaca tentunya dapat memberikan pengaruh secara em</w:t>
      </w:r>
      <w:r w:rsidR="00C618EB" w:rsidRPr="00840202">
        <w:rPr>
          <w:rFonts w:ascii="Times New Roman" w:hAnsi="Times New Roman" w:cs="Times New Roman"/>
          <w:sz w:val="20"/>
          <w:szCs w:val="20"/>
        </w:rPr>
        <w:t>o</w:t>
      </w:r>
      <w:r w:rsidR="00C618EB">
        <w:rPr>
          <w:rFonts w:ascii="Times New Roman" w:hAnsi="Times New Roman" w:cs="Times New Roman"/>
          <w:sz w:val="20"/>
          <w:szCs w:val="20"/>
        </w:rPr>
        <w:t>si</w:t>
      </w:r>
      <w:r w:rsidR="00C618EB" w:rsidRPr="00840202">
        <w:rPr>
          <w:rFonts w:ascii="Times New Roman" w:hAnsi="Times New Roman" w:cs="Times New Roman"/>
          <w:sz w:val="20"/>
          <w:szCs w:val="20"/>
        </w:rPr>
        <w:t>o</w:t>
      </w:r>
      <w:r w:rsidR="00C618EB">
        <w:rPr>
          <w:rFonts w:ascii="Times New Roman" w:hAnsi="Times New Roman" w:cs="Times New Roman"/>
          <w:sz w:val="20"/>
          <w:szCs w:val="20"/>
        </w:rPr>
        <w:t>nal k</w:t>
      </w:r>
      <w:r w:rsidR="00C618EB" w:rsidRPr="00840202">
        <w:rPr>
          <w:rFonts w:ascii="Times New Roman" w:hAnsi="Times New Roman" w:cs="Times New Roman"/>
          <w:sz w:val="20"/>
          <w:szCs w:val="20"/>
        </w:rPr>
        <w:t>o</w:t>
      </w:r>
      <w:r w:rsidR="00C618EB">
        <w:rPr>
          <w:rFonts w:ascii="Times New Roman" w:hAnsi="Times New Roman" w:cs="Times New Roman"/>
          <w:sz w:val="20"/>
          <w:szCs w:val="20"/>
        </w:rPr>
        <w:t>nsumen untuk memeli pr</w:t>
      </w:r>
      <w:r w:rsidR="00C618EB" w:rsidRPr="00840202">
        <w:rPr>
          <w:rFonts w:ascii="Times New Roman" w:hAnsi="Times New Roman" w:cs="Times New Roman"/>
          <w:sz w:val="20"/>
          <w:szCs w:val="20"/>
        </w:rPr>
        <w:t>o</w:t>
      </w:r>
      <w:r w:rsidR="00C618EB">
        <w:rPr>
          <w:rFonts w:ascii="Times New Roman" w:hAnsi="Times New Roman" w:cs="Times New Roman"/>
          <w:sz w:val="20"/>
          <w:szCs w:val="20"/>
        </w:rPr>
        <w:t xml:space="preserve">duk. </w:t>
      </w:r>
      <w:r>
        <w:rPr>
          <w:rFonts w:ascii="Times New Roman" w:hAnsi="Times New Roman" w:cs="Times New Roman"/>
          <w:sz w:val="20"/>
          <w:szCs w:val="20"/>
        </w:rPr>
        <w:t>Psikologis faktor dikombinasikan dengan kesadaran tentang kebutuhan dan ingin. Faktor psikologis membangkitkan pemikiran dan mendorong perilaku konsumen untuk membeli produk [</w:t>
      </w:r>
      <w:r w:rsidR="003E316F">
        <w:rPr>
          <w:rFonts w:ascii="Times New Roman" w:hAnsi="Times New Roman" w:cs="Times New Roman"/>
          <w:sz w:val="20"/>
          <w:szCs w:val="20"/>
        </w:rPr>
        <w:t>8</w:t>
      </w:r>
      <w:r>
        <w:rPr>
          <w:rFonts w:ascii="Times New Roman" w:hAnsi="Times New Roman" w:cs="Times New Roman"/>
          <w:sz w:val="20"/>
          <w:szCs w:val="20"/>
        </w:rPr>
        <w:t>]. Pemasaran Digital pada dasarnya adalah promosi merek dengan menggunakan segala bentuk media periklanan digital yang tersedia untuk menjangkau segmen sasaran. Dalam media pemasaran saat ini, media populer meliputi Radio, ponsel, Internet, Televisi, pemasaran media sosial, dan bentuk media digital lain yang kurang populer seperti Digital Signage, Papan reklame digital, dll [</w:t>
      </w:r>
      <w:r w:rsidR="003E316F" w:rsidRPr="006B196D">
        <w:rPr>
          <w:rFonts w:ascii="Times New Roman" w:hAnsi="Times New Roman" w:cs="Times New Roman"/>
          <w:b/>
          <w:sz w:val="20"/>
          <w:szCs w:val="20"/>
        </w:rPr>
        <w:t>9</w:t>
      </w:r>
      <w:r>
        <w:rPr>
          <w:rFonts w:ascii="Times New Roman" w:hAnsi="Times New Roman" w:cs="Times New Roman"/>
          <w:sz w:val="20"/>
          <w:szCs w:val="20"/>
        </w:rPr>
        <w:t xml:space="preserve">]. </w:t>
      </w:r>
      <w:r w:rsidR="00840202" w:rsidRPr="00840202">
        <w:rPr>
          <w:rFonts w:ascii="Times New Roman" w:hAnsi="Times New Roman" w:cs="Times New Roman"/>
          <w:sz w:val="20"/>
          <w:szCs w:val="20"/>
        </w:rPr>
        <w:t>Pemasaran digital adalah aktivitas pemasaran berharga yang menggunakan platform media sosial (Facebook, Instagram, Twitter, TikTok, dan Situs Web) untuk menarik pelanggan agar memanfaatkan layanan atau membeli barang yang diberikan oleh bisnis [1</w:t>
      </w:r>
      <w:r w:rsidR="003E316F" w:rsidRPr="008F028C">
        <w:rPr>
          <w:rFonts w:ascii="Times New Roman" w:hAnsi="Times New Roman" w:cs="Times New Roman"/>
          <w:sz w:val="20"/>
          <w:szCs w:val="20"/>
        </w:rPr>
        <w:t>0</w:t>
      </w:r>
      <w:r w:rsidR="00840202" w:rsidRPr="00840202">
        <w:rPr>
          <w:rFonts w:ascii="Times New Roman" w:hAnsi="Times New Roman" w:cs="Times New Roman"/>
          <w:sz w:val="20"/>
          <w:szCs w:val="20"/>
        </w:rPr>
        <w:t>]. Pemasaran digital mengacu pada teknik yang digunakan oleh perusahaan untuk menginformasikan, mempromosikan, mengkomunikasikan, dan memasarkan produk atau layanan tertentu menggunakan media online. Pemasaran digital adalah metode yang dapat diterapkan oleh pemilik bisnis untuk mempromosikan produk mereka yang terkait dengan operasi promosi dan penjualan barang melalui internet</w:t>
      </w:r>
      <w:r>
        <w:rPr>
          <w:rFonts w:ascii="Times New Roman" w:hAnsi="Times New Roman" w:cs="Times New Roman"/>
          <w:sz w:val="20"/>
          <w:szCs w:val="20"/>
        </w:rPr>
        <w:t xml:space="preserve"> [1</w:t>
      </w:r>
      <w:r w:rsidR="003E316F">
        <w:rPr>
          <w:rFonts w:ascii="Times New Roman" w:hAnsi="Times New Roman" w:cs="Times New Roman"/>
          <w:sz w:val="20"/>
          <w:szCs w:val="20"/>
        </w:rPr>
        <w:t>1</w:t>
      </w:r>
      <w:r>
        <w:rPr>
          <w:rFonts w:ascii="Times New Roman" w:hAnsi="Times New Roman" w:cs="Times New Roman"/>
          <w:sz w:val="20"/>
          <w:szCs w:val="20"/>
        </w:rPr>
        <w:t xml:space="preserve">]. </w:t>
      </w:r>
      <w:r w:rsidR="00261958">
        <w:rPr>
          <w:rFonts w:ascii="Times New Roman" w:hAnsi="Times New Roman" w:cs="Times New Roman"/>
          <w:sz w:val="20"/>
          <w:szCs w:val="20"/>
        </w:rPr>
        <w:t>Melalui itu semua tentunya juga dapat meningkatkan minat beli masyarakat atau k</w:t>
      </w:r>
      <w:r w:rsidR="00261958" w:rsidRPr="005A3544">
        <w:rPr>
          <w:rFonts w:ascii="Times New Roman" w:hAnsi="Times New Roman" w:cs="Times New Roman"/>
          <w:sz w:val="20"/>
          <w:szCs w:val="20"/>
        </w:rPr>
        <w:t>o</w:t>
      </w:r>
      <w:r w:rsidR="00261958">
        <w:rPr>
          <w:rFonts w:ascii="Times New Roman" w:hAnsi="Times New Roman" w:cs="Times New Roman"/>
          <w:sz w:val="20"/>
          <w:szCs w:val="20"/>
        </w:rPr>
        <w:t>nsumen pada suatu pr</w:t>
      </w:r>
      <w:r w:rsidR="00261958" w:rsidRPr="005A3544">
        <w:rPr>
          <w:rFonts w:ascii="Times New Roman" w:hAnsi="Times New Roman" w:cs="Times New Roman"/>
          <w:sz w:val="20"/>
          <w:szCs w:val="20"/>
        </w:rPr>
        <w:t>o</w:t>
      </w:r>
      <w:r w:rsidR="00261958">
        <w:rPr>
          <w:rFonts w:ascii="Times New Roman" w:hAnsi="Times New Roman" w:cs="Times New Roman"/>
          <w:sz w:val="20"/>
          <w:szCs w:val="20"/>
        </w:rPr>
        <w:t>duk. Minat beli merupakan sebuah keadaan dimana k</w:t>
      </w:r>
      <w:r w:rsidR="00261958" w:rsidRPr="005A3544">
        <w:rPr>
          <w:rFonts w:ascii="Times New Roman" w:hAnsi="Times New Roman" w:cs="Times New Roman"/>
          <w:sz w:val="20"/>
          <w:szCs w:val="20"/>
        </w:rPr>
        <w:t>o</w:t>
      </w:r>
      <w:r w:rsidR="00261958">
        <w:rPr>
          <w:rFonts w:ascii="Times New Roman" w:hAnsi="Times New Roman" w:cs="Times New Roman"/>
          <w:sz w:val="20"/>
          <w:szCs w:val="20"/>
        </w:rPr>
        <w:t>nsumen memiliki kesadaran dan keadaan dimana dapat memberikan minat untuk pembelian pr</w:t>
      </w:r>
      <w:r w:rsidR="00261958" w:rsidRPr="005A3544">
        <w:rPr>
          <w:rFonts w:ascii="Times New Roman" w:hAnsi="Times New Roman" w:cs="Times New Roman"/>
          <w:sz w:val="20"/>
          <w:szCs w:val="20"/>
        </w:rPr>
        <w:t>o</w:t>
      </w:r>
      <w:r w:rsidR="00261958">
        <w:rPr>
          <w:rFonts w:ascii="Times New Roman" w:hAnsi="Times New Roman" w:cs="Times New Roman"/>
          <w:sz w:val="20"/>
          <w:szCs w:val="20"/>
        </w:rPr>
        <w:t xml:space="preserve">duk. </w:t>
      </w:r>
    </w:p>
    <w:p w14:paraId="74198906" w14:textId="74573676" w:rsidR="008F028C" w:rsidRDefault="004B3088"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Pada era saat ini k</w:t>
      </w:r>
      <w:r w:rsidRPr="008F028C">
        <w:rPr>
          <w:rFonts w:ascii="Times New Roman" w:hAnsi="Times New Roman" w:cs="Times New Roman"/>
          <w:sz w:val="20"/>
          <w:szCs w:val="20"/>
        </w:rPr>
        <w:t>o</w:t>
      </w:r>
      <w:r>
        <w:rPr>
          <w:rFonts w:ascii="Times New Roman" w:hAnsi="Times New Roman" w:cs="Times New Roman"/>
          <w:sz w:val="20"/>
          <w:szCs w:val="20"/>
        </w:rPr>
        <w:t>smetik meru</w:t>
      </w:r>
      <w:r w:rsidR="00785248">
        <w:rPr>
          <w:rFonts w:ascii="Times New Roman" w:hAnsi="Times New Roman" w:cs="Times New Roman"/>
          <w:sz w:val="20"/>
          <w:szCs w:val="20"/>
        </w:rPr>
        <w:t>p</w:t>
      </w:r>
      <w:r>
        <w:rPr>
          <w:rFonts w:ascii="Times New Roman" w:hAnsi="Times New Roman" w:cs="Times New Roman"/>
          <w:sz w:val="20"/>
          <w:szCs w:val="20"/>
        </w:rPr>
        <w:t>akan salah satu pr</w:t>
      </w:r>
      <w:r w:rsidR="00785248" w:rsidRPr="00840202">
        <w:rPr>
          <w:rFonts w:ascii="Times New Roman" w:hAnsi="Times New Roman" w:cs="Times New Roman"/>
          <w:sz w:val="20"/>
          <w:szCs w:val="20"/>
        </w:rPr>
        <w:t>o</w:t>
      </w:r>
      <w:r>
        <w:rPr>
          <w:rFonts w:ascii="Times New Roman" w:hAnsi="Times New Roman" w:cs="Times New Roman"/>
          <w:sz w:val="20"/>
          <w:szCs w:val="20"/>
        </w:rPr>
        <w:t xml:space="preserve">duk yang dimana ditawarkan sebagai bentuk pemenuhan terhadap kebutuhan bagi wanita dan juga pria. </w:t>
      </w:r>
      <w:r w:rsidR="008C1012">
        <w:rPr>
          <w:rFonts w:ascii="Times New Roman" w:hAnsi="Times New Roman" w:cs="Times New Roman"/>
          <w:sz w:val="20"/>
          <w:szCs w:val="20"/>
        </w:rPr>
        <w:t>Berkembangnya k</w:t>
      </w:r>
      <w:r w:rsidR="008C1012" w:rsidRPr="008F028C">
        <w:rPr>
          <w:rFonts w:ascii="Times New Roman" w:hAnsi="Times New Roman" w:cs="Times New Roman"/>
          <w:sz w:val="20"/>
          <w:szCs w:val="20"/>
        </w:rPr>
        <w:t>o</w:t>
      </w:r>
      <w:r w:rsidR="008C1012">
        <w:rPr>
          <w:rFonts w:ascii="Times New Roman" w:hAnsi="Times New Roman" w:cs="Times New Roman"/>
          <w:sz w:val="20"/>
          <w:szCs w:val="20"/>
        </w:rPr>
        <w:t>smetik pada saat ini tentunya sudah membawa kearah yang dimana k</w:t>
      </w:r>
      <w:r w:rsidR="008C1012" w:rsidRPr="008F028C">
        <w:rPr>
          <w:rFonts w:ascii="Times New Roman" w:hAnsi="Times New Roman" w:cs="Times New Roman"/>
          <w:sz w:val="20"/>
          <w:szCs w:val="20"/>
        </w:rPr>
        <w:t>o</w:t>
      </w:r>
      <w:r w:rsidR="008C1012">
        <w:rPr>
          <w:rFonts w:ascii="Times New Roman" w:hAnsi="Times New Roman" w:cs="Times New Roman"/>
          <w:sz w:val="20"/>
          <w:szCs w:val="20"/>
        </w:rPr>
        <w:t xml:space="preserve">smetik menjadi kebutuhan primer bagi sebagian </w:t>
      </w:r>
      <w:r w:rsidR="008C1012" w:rsidRPr="008F028C">
        <w:rPr>
          <w:rFonts w:ascii="Times New Roman" w:hAnsi="Times New Roman" w:cs="Times New Roman"/>
          <w:sz w:val="20"/>
          <w:szCs w:val="20"/>
        </w:rPr>
        <w:t>o</w:t>
      </w:r>
      <w:r w:rsidR="008C1012">
        <w:rPr>
          <w:rFonts w:ascii="Times New Roman" w:hAnsi="Times New Roman" w:cs="Times New Roman"/>
          <w:sz w:val="20"/>
          <w:szCs w:val="20"/>
        </w:rPr>
        <w:t xml:space="preserve">rang terutama wanita. </w:t>
      </w:r>
      <w:r w:rsidR="00C50822">
        <w:rPr>
          <w:rFonts w:ascii="Times New Roman" w:hAnsi="Times New Roman" w:cs="Times New Roman"/>
          <w:sz w:val="20"/>
          <w:szCs w:val="20"/>
        </w:rPr>
        <w:t>MS Gl</w:t>
      </w:r>
      <w:r w:rsidR="00C50822" w:rsidRPr="008F028C">
        <w:rPr>
          <w:rFonts w:ascii="Times New Roman" w:hAnsi="Times New Roman" w:cs="Times New Roman"/>
          <w:sz w:val="20"/>
          <w:szCs w:val="20"/>
        </w:rPr>
        <w:t>o</w:t>
      </w:r>
      <w:r w:rsidR="00C50822">
        <w:rPr>
          <w:rFonts w:ascii="Times New Roman" w:hAnsi="Times New Roman" w:cs="Times New Roman"/>
          <w:sz w:val="20"/>
          <w:szCs w:val="20"/>
        </w:rPr>
        <w:t>w merupakan sebuah pr</w:t>
      </w:r>
      <w:r w:rsidR="00C50822" w:rsidRPr="008F028C">
        <w:rPr>
          <w:rFonts w:ascii="Times New Roman" w:hAnsi="Times New Roman" w:cs="Times New Roman"/>
          <w:sz w:val="20"/>
          <w:szCs w:val="20"/>
        </w:rPr>
        <w:t>o</w:t>
      </w:r>
      <w:r w:rsidR="00C50822">
        <w:rPr>
          <w:rFonts w:ascii="Times New Roman" w:hAnsi="Times New Roman" w:cs="Times New Roman"/>
          <w:sz w:val="20"/>
          <w:szCs w:val="20"/>
        </w:rPr>
        <w:t>duk kecantikan yang berasal dari Ind</w:t>
      </w:r>
      <w:r w:rsidR="00C50822" w:rsidRPr="008F028C">
        <w:rPr>
          <w:rFonts w:ascii="Times New Roman" w:hAnsi="Times New Roman" w:cs="Times New Roman"/>
          <w:sz w:val="20"/>
          <w:szCs w:val="20"/>
        </w:rPr>
        <w:t>o</w:t>
      </w:r>
      <w:r w:rsidR="00C50822">
        <w:rPr>
          <w:rFonts w:ascii="Times New Roman" w:hAnsi="Times New Roman" w:cs="Times New Roman"/>
          <w:sz w:val="20"/>
          <w:szCs w:val="20"/>
        </w:rPr>
        <w:t>nesia dimana hingga saat ini telah sukses dipasaran dengan memberikan jaminan keamanan yang paling utama</w:t>
      </w:r>
      <w:r w:rsidR="000610A4">
        <w:rPr>
          <w:rFonts w:ascii="Times New Roman" w:hAnsi="Times New Roman" w:cs="Times New Roman"/>
          <w:sz w:val="20"/>
          <w:szCs w:val="20"/>
        </w:rPr>
        <w:t xml:space="preserve"> [1</w:t>
      </w:r>
      <w:r w:rsidR="003E316F">
        <w:rPr>
          <w:rFonts w:ascii="Times New Roman" w:hAnsi="Times New Roman" w:cs="Times New Roman"/>
          <w:sz w:val="20"/>
          <w:szCs w:val="20"/>
        </w:rPr>
        <w:t>2</w:t>
      </w:r>
      <w:r w:rsidR="000610A4">
        <w:rPr>
          <w:rFonts w:ascii="Times New Roman" w:hAnsi="Times New Roman" w:cs="Times New Roman"/>
          <w:sz w:val="20"/>
          <w:szCs w:val="20"/>
        </w:rPr>
        <w:t>]</w:t>
      </w:r>
      <w:r w:rsidR="00C50822">
        <w:rPr>
          <w:rFonts w:ascii="Times New Roman" w:hAnsi="Times New Roman" w:cs="Times New Roman"/>
          <w:sz w:val="20"/>
          <w:szCs w:val="20"/>
        </w:rPr>
        <w:t xml:space="preserve">. </w:t>
      </w:r>
      <w:r w:rsidR="008F028C" w:rsidRPr="008F028C">
        <w:rPr>
          <w:rFonts w:ascii="Times New Roman" w:hAnsi="Times New Roman" w:cs="Times New Roman"/>
          <w:sz w:val="20"/>
          <w:szCs w:val="20"/>
        </w:rPr>
        <w:t>Shandy Purnamasari dan Kadek Maharani menciptakan brand skincare MS Glow yang mulai dijual di Kota Malang sejak tahun 2013. Brand MS Glow sukses menarik perhatian masyarakat dan merajai bisnis khususnya pasar skincare. Pada tanggal 23 Agustus 2021, MS Glow menerima penghargaan MURI (Museum Rekor Indonesia) sebagai perusahaan kosmetik terbaik Indonesia dalam hal penjualan. Namun penjualan MS Glow belakangan ini menurun akibat postingan di akun media sosial Tiktok yang menampilkan perbandingan sebelum dan sesudah</w:t>
      </w:r>
      <w:r w:rsidR="00AB0AF4">
        <w:rPr>
          <w:rFonts w:ascii="Times New Roman" w:hAnsi="Times New Roman" w:cs="Times New Roman"/>
          <w:sz w:val="20"/>
          <w:szCs w:val="20"/>
        </w:rPr>
        <w:t xml:space="preserve"> p</w:t>
      </w:r>
      <w:r w:rsidR="008F028C" w:rsidRPr="008F028C">
        <w:rPr>
          <w:rFonts w:ascii="Times New Roman" w:hAnsi="Times New Roman" w:cs="Times New Roman"/>
          <w:sz w:val="20"/>
          <w:szCs w:val="20"/>
        </w:rPr>
        <w:t>enggunan produk perawatan kulit MS Glow.</w:t>
      </w:r>
      <w:r w:rsidR="006B5D57">
        <w:rPr>
          <w:rFonts w:ascii="Times New Roman" w:hAnsi="Times New Roman" w:cs="Times New Roman"/>
          <w:sz w:val="20"/>
          <w:szCs w:val="20"/>
        </w:rPr>
        <w:t xml:space="preserve"> </w:t>
      </w:r>
      <w:r w:rsidR="006B5D57" w:rsidRPr="006B5D57">
        <w:rPr>
          <w:rFonts w:ascii="Times New Roman" w:hAnsi="Times New Roman" w:cs="Times New Roman"/>
          <w:sz w:val="20"/>
          <w:szCs w:val="20"/>
        </w:rPr>
        <w:t xml:space="preserve">Permasalahan </w:t>
      </w:r>
      <w:r w:rsidR="006B5D57">
        <w:rPr>
          <w:rFonts w:ascii="Times New Roman" w:hAnsi="Times New Roman" w:cs="Times New Roman"/>
          <w:sz w:val="20"/>
          <w:szCs w:val="20"/>
        </w:rPr>
        <w:t>terkait kepercayaan dari k</w:t>
      </w:r>
      <w:r w:rsidR="006B5D57" w:rsidRPr="008F028C">
        <w:rPr>
          <w:rFonts w:ascii="Times New Roman" w:hAnsi="Times New Roman" w:cs="Times New Roman"/>
          <w:sz w:val="20"/>
          <w:szCs w:val="20"/>
        </w:rPr>
        <w:t>o</w:t>
      </w:r>
      <w:r w:rsidR="006B5D57">
        <w:rPr>
          <w:rFonts w:ascii="Times New Roman" w:hAnsi="Times New Roman" w:cs="Times New Roman"/>
          <w:sz w:val="20"/>
          <w:szCs w:val="20"/>
        </w:rPr>
        <w:t xml:space="preserve">nsumen </w:t>
      </w:r>
      <w:r w:rsidR="006B5D57" w:rsidRPr="006B5D57">
        <w:rPr>
          <w:rFonts w:ascii="Times New Roman" w:hAnsi="Times New Roman" w:cs="Times New Roman"/>
          <w:sz w:val="20"/>
          <w:szCs w:val="20"/>
        </w:rPr>
        <w:t xml:space="preserve">atau review pelanggan antara lain kasus atau dugaan di media sosial yang mengatakan bahwa barang </w:t>
      </w:r>
      <w:r w:rsidR="006B5D57" w:rsidRPr="006B5D57">
        <w:rPr>
          <w:rFonts w:ascii="Times New Roman" w:hAnsi="Times New Roman" w:cs="Times New Roman"/>
          <w:sz w:val="20"/>
          <w:szCs w:val="20"/>
        </w:rPr>
        <w:lastRenderedPageBreak/>
        <w:t>MS Glow berbahaya, serta merek dagang yang meniru produk lain, sehingga dapat melemahkan kepercayaan konsumen dan mempengaruhi pembelian produk MS Glow.</w:t>
      </w:r>
      <w:r w:rsidR="000610A4">
        <w:rPr>
          <w:rFonts w:ascii="Times New Roman" w:hAnsi="Times New Roman" w:cs="Times New Roman"/>
          <w:sz w:val="20"/>
          <w:szCs w:val="20"/>
        </w:rPr>
        <w:t xml:space="preserve"> </w:t>
      </w:r>
      <w:r w:rsidR="000610A4" w:rsidRPr="000610A4">
        <w:rPr>
          <w:rFonts w:ascii="Times New Roman" w:hAnsi="Times New Roman" w:cs="Times New Roman"/>
          <w:sz w:val="20"/>
          <w:szCs w:val="20"/>
        </w:rPr>
        <w:t>Keputusan konsumen untuk membeli dan menggunakan produk kosmetik dipengaruhi oleh berbagai variabel, termasuk dorongan keluarga, pemasaran influencer, dan hasil evaluasi orang lain</w:t>
      </w:r>
      <w:r w:rsidR="000610A4">
        <w:rPr>
          <w:rFonts w:ascii="Times New Roman" w:hAnsi="Times New Roman" w:cs="Times New Roman"/>
          <w:sz w:val="20"/>
          <w:szCs w:val="20"/>
        </w:rPr>
        <w:t xml:space="preserve"> [1</w:t>
      </w:r>
      <w:r w:rsidR="003E316F">
        <w:rPr>
          <w:rFonts w:ascii="Times New Roman" w:hAnsi="Times New Roman" w:cs="Times New Roman"/>
          <w:sz w:val="20"/>
          <w:szCs w:val="20"/>
        </w:rPr>
        <w:t>3</w:t>
      </w:r>
      <w:r w:rsidR="000610A4">
        <w:rPr>
          <w:rFonts w:ascii="Times New Roman" w:hAnsi="Times New Roman" w:cs="Times New Roman"/>
          <w:sz w:val="20"/>
          <w:szCs w:val="20"/>
        </w:rPr>
        <w:t>]</w:t>
      </w:r>
      <w:r w:rsidR="000610A4" w:rsidRPr="000610A4">
        <w:rPr>
          <w:rFonts w:ascii="Times New Roman" w:hAnsi="Times New Roman" w:cs="Times New Roman"/>
          <w:sz w:val="20"/>
          <w:szCs w:val="20"/>
        </w:rPr>
        <w:t>.</w:t>
      </w:r>
    </w:p>
    <w:p w14:paraId="5EE9769C" w14:textId="1D0C1992" w:rsidR="00F414EA" w:rsidRDefault="003769A1" w:rsidP="007240CC">
      <w:pPr>
        <w:spacing w:after="0" w:line="276" w:lineRule="auto"/>
        <w:ind w:firstLine="720"/>
        <w:jc w:val="both"/>
        <w:rPr>
          <w:rFonts w:ascii="Times New Roman" w:hAnsi="Times New Roman" w:cs="Times New Roman"/>
          <w:sz w:val="20"/>
          <w:szCs w:val="20"/>
        </w:rPr>
      </w:pPr>
      <w:r w:rsidRPr="003769A1">
        <w:rPr>
          <w:rFonts w:ascii="Times New Roman" w:hAnsi="Times New Roman" w:cs="Times New Roman"/>
          <w:sz w:val="20"/>
          <w:szCs w:val="20"/>
        </w:rPr>
        <w:t>Selebriti, influencer, dan artis kerap m</w:t>
      </w:r>
      <w:r>
        <w:rPr>
          <w:rFonts w:ascii="Times New Roman" w:hAnsi="Times New Roman" w:cs="Times New Roman"/>
          <w:sz w:val="20"/>
          <w:szCs w:val="20"/>
        </w:rPr>
        <w:t>elakukan pr</w:t>
      </w:r>
      <w:r w:rsidRPr="003769A1">
        <w:rPr>
          <w:rFonts w:ascii="Times New Roman" w:hAnsi="Times New Roman" w:cs="Times New Roman"/>
          <w:sz w:val="20"/>
          <w:szCs w:val="20"/>
        </w:rPr>
        <w:t>o</w:t>
      </w:r>
      <w:r>
        <w:rPr>
          <w:rFonts w:ascii="Times New Roman" w:hAnsi="Times New Roman" w:cs="Times New Roman"/>
          <w:sz w:val="20"/>
          <w:szCs w:val="20"/>
        </w:rPr>
        <w:t>m</w:t>
      </w:r>
      <w:r w:rsidRPr="003769A1">
        <w:rPr>
          <w:rFonts w:ascii="Times New Roman" w:hAnsi="Times New Roman" w:cs="Times New Roman"/>
          <w:sz w:val="20"/>
          <w:szCs w:val="20"/>
        </w:rPr>
        <w:t>o</w:t>
      </w:r>
      <w:r>
        <w:rPr>
          <w:rFonts w:ascii="Times New Roman" w:hAnsi="Times New Roman" w:cs="Times New Roman"/>
          <w:sz w:val="20"/>
          <w:szCs w:val="20"/>
        </w:rPr>
        <w:t xml:space="preserve">si seperti menggunakan influencer marketing pada </w:t>
      </w:r>
      <w:r w:rsidRPr="003769A1">
        <w:rPr>
          <w:rFonts w:ascii="Times New Roman" w:hAnsi="Times New Roman" w:cs="Times New Roman"/>
          <w:sz w:val="20"/>
          <w:szCs w:val="20"/>
        </w:rPr>
        <w:t>produk perawatan kulit MS Glow. MS Glow menjadi pusat perhatian karena diklaim sebagai brand skincare terlaris dengan pendapatan penjualan 600 miliar setiap bulannya. Kesuksesan viral perusahaan ini di media sosial disebabkan oleh duta mereknya yang secara agresif mempromosikannya. Upaya promosi yang signifikan seperti kolaborasi dengan brand duta dan influencer media sosial dapat meningkatkan penjualan produk MS Glow. Selain itu, strategi pemasaran yang inovatif, seperti pemasaran omnichannel, membantu kesuksesan MS Glow. Karena strategi penjualannya yang lugas, produk ini berhasil menarik banyak konsumen dari berbagai lokasi.</w:t>
      </w:r>
      <w:r w:rsidR="00E01001">
        <w:rPr>
          <w:rFonts w:ascii="Times New Roman" w:hAnsi="Times New Roman" w:cs="Times New Roman"/>
          <w:sz w:val="20"/>
          <w:szCs w:val="20"/>
        </w:rPr>
        <w:t xml:space="preserve"> Sebagai bentuk upaya dalam meningkatkan penjuaan dari pr</w:t>
      </w:r>
      <w:r w:rsidR="00E01001" w:rsidRPr="003769A1">
        <w:rPr>
          <w:rFonts w:ascii="Times New Roman" w:hAnsi="Times New Roman" w:cs="Times New Roman"/>
          <w:sz w:val="20"/>
          <w:szCs w:val="20"/>
        </w:rPr>
        <w:t>o</w:t>
      </w:r>
      <w:r w:rsidR="00E01001">
        <w:rPr>
          <w:rFonts w:ascii="Times New Roman" w:hAnsi="Times New Roman" w:cs="Times New Roman"/>
          <w:sz w:val="20"/>
          <w:szCs w:val="20"/>
        </w:rPr>
        <w:t>duk MS Gl</w:t>
      </w:r>
      <w:r w:rsidR="00E01001" w:rsidRPr="003769A1">
        <w:rPr>
          <w:rFonts w:ascii="Times New Roman" w:hAnsi="Times New Roman" w:cs="Times New Roman"/>
          <w:sz w:val="20"/>
          <w:szCs w:val="20"/>
        </w:rPr>
        <w:t>o</w:t>
      </w:r>
      <w:r w:rsidR="00E01001">
        <w:rPr>
          <w:rFonts w:ascii="Times New Roman" w:hAnsi="Times New Roman" w:cs="Times New Roman"/>
          <w:sz w:val="20"/>
          <w:szCs w:val="20"/>
        </w:rPr>
        <w:t>w tentunya harus juga dapat mencari cara yang lebih memiliki p</w:t>
      </w:r>
      <w:r w:rsidR="00E01001" w:rsidRPr="003769A1">
        <w:rPr>
          <w:rFonts w:ascii="Times New Roman" w:hAnsi="Times New Roman" w:cs="Times New Roman"/>
          <w:sz w:val="20"/>
          <w:szCs w:val="20"/>
        </w:rPr>
        <w:t>o</w:t>
      </w:r>
      <w:r w:rsidR="00E01001">
        <w:rPr>
          <w:rFonts w:ascii="Times New Roman" w:hAnsi="Times New Roman" w:cs="Times New Roman"/>
          <w:sz w:val="20"/>
          <w:szCs w:val="20"/>
        </w:rPr>
        <w:t>tenti besar dalam mempengaruhi keputusan pembelian pada k</w:t>
      </w:r>
      <w:r w:rsidR="00E01001" w:rsidRPr="003769A1">
        <w:rPr>
          <w:rFonts w:ascii="Times New Roman" w:hAnsi="Times New Roman" w:cs="Times New Roman"/>
          <w:sz w:val="20"/>
          <w:szCs w:val="20"/>
        </w:rPr>
        <w:t>o</w:t>
      </w:r>
      <w:r w:rsidR="00E01001">
        <w:rPr>
          <w:rFonts w:ascii="Times New Roman" w:hAnsi="Times New Roman" w:cs="Times New Roman"/>
          <w:sz w:val="20"/>
          <w:szCs w:val="20"/>
        </w:rPr>
        <w:t>nsumen pada brand MS Gl</w:t>
      </w:r>
      <w:r w:rsidR="00E01001" w:rsidRPr="003769A1">
        <w:rPr>
          <w:rFonts w:ascii="Times New Roman" w:hAnsi="Times New Roman" w:cs="Times New Roman"/>
          <w:sz w:val="20"/>
          <w:szCs w:val="20"/>
        </w:rPr>
        <w:t>o</w:t>
      </w:r>
      <w:r w:rsidR="00E01001">
        <w:rPr>
          <w:rFonts w:ascii="Times New Roman" w:hAnsi="Times New Roman" w:cs="Times New Roman"/>
          <w:sz w:val="20"/>
          <w:szCs w:val="20"/>
        </w:rPr>
        <w:t xml:space="preserve">w. </w:t>
      </w:r>
      <w:r w:rsidR="00F8705C">
        <w:rPr>
          <w:rFonts w:ascii="Times New Roman" w:hAnsi="Times New Roman" w:cs="Times New Roman"/>
          <w:sz w:val="20"/>
          <w:szCs w:val="20"/>
        </w:rPr>
        <w:t>Sehingga pengenalan</w:t>
      </w:r>
      <w:r w:rsidR="00E97613">
        <w:rPr>
          <w:rFonts w:ascii="Times New Roman" w:hAnsi="Times New Roman" w:cs="Times New Roman"/>
          <w:sz w:val="20"/>
          <w:szCs w:val="20"/>
        </w:rPr>
        <w:t xml:space="preserve"> atau pendekatan</w:t>
      </w:r>
      <w:r w:rsidR="00F8705C">
        <w:rPr>
          <w:rFonts w:ascii="Times New Roman" w:hAnsi="Times New Roman" w:cs="Times New Roman"/>
          <w:sz w:val="20"/>
          <w:szCs w:val="20"/>
        </w:rPr>
        <w:t xml:space="preserve"> menggunakan cust</w:t>
      </w:r>
      <w:r w:rsidR="00F8705C" w:rsidRPr="00840202">
        <w:rPr>
          <w:rFonts w:ascii="Times New Roman" w:hAnsi="Times New Roman" w:cs="Times New Roman"/>
          <w:sz w:val="20"/>
          <w:szCs w:val="20"/>
        </w:rPr>
        <w:t>o</w:t>
      </w:r>
      <w:r w:rsidR="00F8705C">
        <w:rPr>
          <w:rFonts w:ascii="Times New Roman" w:hAnsi="Times New Roman" w:cs="Times New Roman"/>
          <w:sz w:val="20"/>
          <w:szCs w:val="20"/>
        </w:rPr>
        <w:t xml:space="preserve">mer review, influencer marketing, dan brand awareness yang baik perlu dilakukan pemahaman sebagai </w:t>
      </w:r>
      <w:r w:rsidR="00111F81">
        <w:rPr>
          <w:rFonts w:ascii="Times New Roman" w:hAnsi="Times New Roman" w:cs="Times New Roman"/>
          <w:sz w:val="20"/>
          <w:szCs w:val="20"/>
        </w:rPr>
        <w:t xml:space="preserve">upaya menganalisis </w:t>
      </w:r>
      <w:r w:rsidR="00E97613">
        <w:rPr>
          <w:rFonts w:ascii="Times New Roman" w:hAnsi="Times New Roman" w:cs="Times New Roman"/>
          <w:sz w:val="20"/>
          <w:szCs w:val="20"/>
        </w:rPr>
        <w:t xml:space="preserve">untuk </w:t>
      </w:r>
      <w:r w:rsidR="00111F81">
        <w:rPr>
          <w:rFonts w:ascii="Times New Roman" w:hAnsi="Times New Roman" w:cs="Times New Roman"/>
          <w:sz w:val="20"/>
          <w:szCs w:val="20"/>
        </w:rPr>
        <w:t>meningkatkan keputusan pembeli menjadi lebih signifikan bagi pr</w:t>
      </w:r>
      <w:r w:rsidR="00111F81" w:rsidRPr="003769A1">
        <w:rPr>
          <w:rFonts w:ascii="Times New Roman" w:hAnsi="Times New Roman" w:cs="Times New Roman"/>
          <w:sz w:val="20"/>
          <w:szCs w:val="20"/>
        </w:rPr>
        <w:t>o</w:t>
      </w:r>
      <w:r w:rsidR="00111F81">
        <w:rPr>
          <w:rFonts w:ascii="Times New Roman" w:hAnsi="Times New Roman" w:cs="Times New Roman"/>
          <w:sz w:val="20"/>
          <w:szCs w:val="20"/>
        </w:rPr>
        <w:t>duk MS Gl</w:t>
      </w:r>
      <w:r w:rsidR="00111F81" w:rsidRPr="003769A1">
        <w:rPr>
          <w:rFonts w:ascii="Times New Roman" w:hAnsi="Times New Roman" w:cs="Times New Roman"/>
          <w:sz w:val="20"/>
          <w:szCs w:val="20"/>
        </w:rPr>
        <w:t>o</w:t>
      </w:r>
      <w:r w:rsidR="00111F81">
        <w:rPr>
          <w:rFonts w:ascii="Times New Roman" w:hAnsi="Times New Roman" w:cs="Times New Roman"/>
          <w:sz w:val="20"/>
          <w:szCs w:val="20"/>
        </w:rPr>
        <w:t xml:space="preserve">w. </w:t>
      </w:r>
      <w:r w:rsidR="00142E80">
        <w:rPr>
          <w:rFonts w:ascii="Times New Roman" w:hAnsi="Times New Roman" w:cs="Times New Roman"/>
          <w:sz w:val="20"/>
          <w:szCs w:val="20"/>
        </w:rPr>
        <w:t>Semakin berkembangnya zaman tentunya dapat semakin banyak memunculkan berbagai macam pr</w:t>
      </w:r>
      <w:r w:rsidR="00142E80" w:rsidRPr="009E354B">
        <w:rPr>
          <w:rFonts w:ascii="Times New Roman" w:hAnsi="Times New Roman" w:cs="Times New Roman"/>
          <w:bCs/>
          <w:sz w:val="20"/>
          <w:szCs w:val="20"/>
        </w:rPr>
        <w:t>o</w:t>
      </w:r>
      <w:r w:rsidR="00142E80">
        <w:rPr>
          <w:rFonts w:ascii="Times New Roman" w:hAnsi="Times New Roman" w:cs="Times New Roman"/>
          <w:bCs/>
          <w:sz w:val="20"/>
          <w:szCs w:val="20"/>
        </w:rPr>
        <w:t>duk k</w:t>
      </w:r>
      <w:r w:rsidR="00142E80" w:rsidRPr="009E354B">
        <w:rPr>
          <w:rFonts w:ascii="Times New Roman" w:hAnsi="Times New Roman" w:cs="Times New Roman"/>
          <w:bCs/>
          <w:sz w:val="20"/>
          <w:szCs w:val="20"/>
        </w:rPr>
        <w:t>o</w:t>
      </w:r>
      <w:r w:rsidR="00142E80">
        <w:rPr>
          <w:rFonts w:ascii="Times New Roman" w:hAnsi="Times New Roman" w:cs="Times New Roman"/>
          <w:bCs/>
          <w:sz w:val="20"/>
          <w:szCs w:val="20"/>
        </w:rPr>
        <w:t>smetik baru, sehingga perlu adanya sebuah analisis yang dilakukan agar tetap dapat meningkatkan penjualan pr</w:t>
      </w:r>
      <w:r w:rsidR="00142E80" w:rsidRPr="009E354B">
        <w:rPr>
          <w:rFonts w:ascii="Times New Roman" w:hAnsi="Times New Roman" w:cs="Times New Roman"/>
          <w:bCs/>
          <w:sz w:val="20"/>
          <w:szCs w:val="20"/>
        </w:rPr>
        <w:t>o</w:t>
      </w:r>
      <w:r w:rsidR="00142E80">
        <w:rPr>
          <w:rFonts w:ascii="Times New Roman" w:hAnsi="Times New Roman" w:cs="Times New Roman"/>
          <w:bCs/>
          <w:sz w:val="20"/>
          <w:szCs w:val="20"/>
        </w:rPr>
        <w:t>duk MS Gl</w:t>
      </w:r>
      <w:r w:rsidR="00142E80" w:rsidRPr="009E354B">
        <w:rPr>
          <w:rFonts w:ascii="Times New Roman" w:hAnsi="Times New Roman" w:cs="Times New Roman"/>
          <w:bCs/>
          <w:sz w:val="20"/>
          <w:szCs w:val="20"/>
        </w:rPr>
        <w:t>o</w:t>
      </w:r>
      <w:r w:rsidR="00142E80">
        <w:rPr>
          <w:rFonts w:ascii="Times New Roman" w:hAnsi="Times New Roman" w:cs="Times New Roman"/>
          <w:bCs/>
          <w:sz w:val="20"/>
          <w:szCs w:val="20"/>
        </w:rPr>
        <w:t xml:space="preserve">w. </w:t>
      </w:r>
      <w:r w:rsidR="006C43C4">
        <w:rPr>
          <w:rFonts w:ascii="Times New Roman" w:hAnsi="Times New Roman" w:cs="Times New Roman"/>
          <w:sz w:val="20"/>
          <w:szCs w:val="20"/>
        </w:rPr>
        <w:t xml:space="preserve"> </w:t>
      </w:r>
    </w:p>
    <w:p w14:paraId="340700BD" w14:textId="32B90A05" w:rsidR="00914D67" w:rsidRDefault="000F720A" w:rsidP="007240CC">
      <w:pPr>
        <w:spacing w:after="0" w:line="276" w:lineRule="auto"/>
        <w:ind w:firstLine="720"/>
        <w:jc w:val="both"/>
        <w:rPr>
          <w:rFonts w:ascii="Times New Roman" w:hAnsi="Times New Roman" w:cs="Times New Roman"/>
          <w:b/>
          <w:sz w:val="20"/>
          <w:szCs w:val="20"/>
        </w:rPr>
      </w:pPr>
      <w:r>
        <w:rPr>
          <w:rFonts w:ascii="Times New Roman" w:hAnsi="Times New Roman" w:cs="Times New Roman"/>
          <w:sz w:val="20"/>
          <w:szCs w:val="20"/>
        </w:rPr>
        <w:t>Berdasarkan pada penjelasan latar belakang masalah diatas maka dapat diketahui bahwa penelitian ini nantinya akan membahas terkait bagaimana pengaruh cust</w:t>
      </w:r>
      <w:r w:rsidRPr="00840202">
        <w:rPr>
          <w:rFonts w:ascii="Times New Roman" w:hAnsi="Times New Roman" w:cs="Times New Roman"/>
          <w:sz w:val="20"/>
          <w:szCs w:val="20"/>
        </w:rPr>
        <w:t>o</w:t>
      </w:r>
      <w:r>
        <w:rPr>
          <w:rFonts w:ascii="Times New Roman" w:hAnsi="Times New Roman" w:cs="Times New Roman"/>
          <w:sz w:val="20"/>
          <w:szCs w:val="20"/>
        </w:rPr>
        <w:t>mer review, influencer marketing, brand awareness dapat memberikan dampak pada minat beli k</w:t>
      </w:r>
      <w:r w:rsidRPr="00840202">
        <w:rPr>
          <w:rFonts w:ascii="Times New Roman" w:hAnsi="Times New Roman" w:cs="Times New Roman"/>
          <w:sz w:val="20"/>
          <w:szCs w:val="20"/>
        </w:rPr>
        <w:t>o</w:t>
      </w:r>
      <w:r>
        <w:rPr>
          <w:rFonts w:ascii="Times New Roman" w:hAnsi="Times New Roman" w:cs="Times New Roman"/>
          <w:sz w:val="20"/>
          <w:szCs w:val="20"/>
        </w:rPr>
        <w:t>nsumen sehingga nantinya dapat memberikan pengaruh dalam keputusan pembelian pada pr</w:t>
      </w:r>
      <w:r w:rsidRPr="00840202">
        <w:rPr>
          <w:rFonts w:ascii="Times New Roman" w:hAnsi="Times New Roman" w:cs="Times New Roman"/>
          <w:sz w:val="20"/>
          <w:szCs w:val="20"/>
        </w:rPr>
        <w:t>o</w:t>
      </w:r>
      <w:r>
        <w:rPr>
          <w:rFonts w:ascii="Times New Roman" w:hAnsi="Times New Roman" w:cs="Times New Roman"/>
          <w:sz w:val="20"/>
          <w:szCs w:val="20"/>
        </w:rPr>
        <w:t>duk MS Gl</w:t>
      </w:r>
      <w:r w:rsidRPr="00840202">
        <w:rPr>
          <w:rFonts w:ascii="Times New Roman" w:hAnsi="Times New Roman" w:cs="Times New Roman"/>
          <w:sz w:val="20"/>
          <w:szCs w:val="20"/>
        </w:rPr>
        <w:t>o</w:t>
      </w:r>
      <w:r>
        <w:rPr>
          <w:rFonts w:ascii="Times New Roman" w:hAnsi="Times New Roman" w:cs="Times New Roman"/>
          <w:sz w:val="20"/>
          <w:szCs w:val="20"/>
        </w:rPr>
        <w:t xml:space="preserve">w.  Mengingat sifat penelitian yang bersifat kualitatif, maka arah penelitian di masa depan adalah melakukan studi kuantitatif skala besar untuk memvalidasi model indikator tersebut. Lebih lanjut, akan menarik untuk membandingkan influencer marketing, customer review, dan brand awareness. </w:t>
      </w:r>
      <w:r w:rsidR="00AB0AF4">
        <w:rPr>
          <w:rFonts w:ascii="Times New Roman" w:hAnsi="Times New Roman" w:cs="Times New Roman"/>
          <w:sz w:val="20"/>
          <w:szCs w:val="20"/>
        </w:rPr>
        <w:t xml:space="preserve">Tujuan dari penelitian ini adalah ingin mengetahui terkait </w:t>
      </w:r>
      <w:r>
        <w:rPr>
          <w:rFonts w:ascii="Times New Roman" w:hAnsi="Times New Roman" w:cs="Times New Roman"/>
          <w:sz w:val="20"/>
          <w:szCs w:val="20"/>
        </w:rPr>
        <w:t xml:space="preserve">pengaruh dari </w:t>
      </w:r>
      <w:r w:rsidR="00AB0AF4">
        <w:rPr>
          <w:rFonts w:ascii="Times New Roman" w:hAnsi="Times New Roman" w:cs="Times New Roman"/>
          <w:sz w:val="20"/>
          <w:szCs w:val="20"/>
        </w:rPr>
        <w:t>cust</w:t>
      </w:r>
      <w:r w:rsidR="00AB0AF4" w:rsidRPr="00840202">
        <w:rPr>
          <w:rFonts w:ascii="Times New Roman" w:hAnsi="Times New Roman" w:cs="Times New Roman"/>
          <w:sz w:val="20"/>
          <w:szCs w:val="20"/>
        </w:rPr>
        <w:t>o</w:t>
      </w:r>
      <w:r w:rsidR="00AB0AF4">
        <w:rPr>
          <w:rFonts w:ascii="Times New Roman" w:hAnsi="Times New Roman" w:cs="Times New Roman"/>
          <w:sz w:val="20"/>
          <w:szCs w:val="20"/>
        </w:rPr>
        <w:t>mer review, influencer marketing, brand awareess dapat meningkatkan minat beli k</w:t>
      </w:r>
      <w:r w:rsidR="00AB0AF4" w:rsidRPr="00840202">
        <w:rPr>
          <w:rFonts w:ascii="Times New Roman" w:hAnsi="Times New Roman" w:cs="Times New Roman"/>
          <w:sz w:val="20"/>
          <w:szCs w:val="20"/>
        </w:rPr>
        <w:t>o</w:t>
      </w:r>
      <w:r w:rsidR="00AB0AF4">
        <w:rPr>
          <w:rFonts w:ascii="Times New Roman" w:hAnsi="Times New Roman" w:cs="Times New Roman"/>
          <w:sz w:val="20"/>
          <w:szCs w:val="20"/>
        </w:rPr>
        <w:t>nsumen sehingga dapat mempengaruhi keputusan pembelian pada pr</w:t>
      </w:r>
      <w:r w:rsidR="00AB0AF4" w:rsidRPr="00840202">
        <w:rPr>
          <w:rFonts w:ascii="Times New Roman" w:hAnsi="Times New Roman" w:cs="Times New Roman"/>
          <w:sz w:val="20"/>
          <w:szCs w:val="20"/>
        </w:rPr>
        <w:t>o</w:t>
      </w:r>
      <w:r w:rsidR="00AB0AF4">
        <w:rPr>
          <w:rFonts w:ascii="Times New Roman" w:hAnsi="Times New Roman" w:cs="Times New Roman"/>
          <w:sz w:val="20"/>
          <w:szCs w:val="20"/>
        </w:rPr>
        <w:t>duk k</w:t>
      </w:r>
      <w:r w:rsidR="00AB0AF4" w:rsidRPr="00840202">
        <w:rPr>
          <w:rFonts w:ascii="Times New Roman" w:hAnsi="Times New Roman" w:cs="Times New Roman"/>
          <w:sz w:val="20"/>
          <w:szCs w:val="20"/>
        </w:rPr>
        <w:t>o</w:t>
      </w:r>
      <w:r w:rsidR="00AB0AF4">
        <w:rPr>
          <w:rFonts w:ascii="Times New Roman" w:hAnsi="Times New Roman" w:cs="Times New Roman"/>
          <w:sz w:val="20"/>
          <w:szCs w:val="20"/>
        </w:rPr>
        <w:t>smetik MS Gl</w:t>
      </w:r>
      <w:r w:rsidR="00AB0AF4" w:rsidRPr="00840202">
        <w:rPr>
          <w:rFonts w:ascii="Times New Roman" w:hAnsi="Times New Roman" w:cs="Times New Roman"/>
          <w:sz w:val="20"/>
          <w:szCs w:val="20"/>
        </w:rPr>
        <w:t>o</w:t>
      </w:r>
      <w:r w:rsidR="00AB0AF4">
        <w:rPr>
          <w:rFonts w:ascii="Times New Roman" w:hAnsi="Times New Roman" w:cs="Times New Roman"/>
          <w:sz w:val="20"/>
          <w:szCs w:val="20"/>
        </w:rPr>
        <w:t xml:space="preserve">w. </w:t>
      </w:r>
      <w:r>
        <w:rPr>
          <w:rFonts w:ascii="Times New Roman" w:hAnsi="Times New Roman" w:cs="Times New Roman"/>
          <w:sz w:val="20"/>
          <w:szCs w:val="20"/>
        </w:rPr>
        <w:t xml:space="preserve">Penelitian di masa depan juga dapat </w:t>
      </w:r>
      <w:r w:rsidR="0033421C">
        <w:rPr>
          <w:rFonts w:ascii="Times New Roman" w:hAnsi="Times New Roman" w:cs="Times New Roman"/>
          <w:sz w:val="20"/>
          <w:szCs w:val="20"/>
        </w:rPr>
        <w:t>dif</w:t>
      </w:r>
      <w:r w:rsidR="0033421C" w:rsidRPr="00840202">
        <w:rPr>
          <w:rFonts w:ascii="Times New Roman" w:hAnsi="Times New Roman" w:cs="Times New Roman"/>
          <w:sz w:val="20"/>
          <w:szCs w:val="20"/>
        </w:rPr>
        <w:t>o</w:t>
      </w:r>
      <w:r w:rsidR="0033421C">
        <w:rPr>
          <w:rFonts w:ascii="Times New Roman" w:hAnsi="Times New Roman" w:cs="Times New Roman"/>
          <w:sz w:val="20"/>
          <w:szCs w:val="20"/>
        </w:rPr>
        <w:t xml:space="preserve">kuskan </w:t>
      </w:r>
      <w:r>
        <w:rPr>
          <w:rFonts w:ascii="Times New Roman" w:hAnsi="Times New Roman" w:cs="Times New Roman"/>
          <w:sz w:val="20"/>
          <w:szCs w:val="20"/>
        </w:rPr>
        <w:t xml:space="preserve">pada </w:t>
      </w:r>
      <w:r w:rsidR="0033421C">
        <w:rPr>
          <w:rFonts w:ascii="Times New Roman" w:hAnsi="Times New Roman" w:cs="Times New Roman"/>
          <w:sz w:val="20"/>
          <w:szCs w:val="20"/>
        </w:rPr>
        <w:t xml:space="preserve">pemahaman dan </w:t>
      </w:r>
      <w:r>
        <w:rPr>
          <w:rFonts w:ascii="Times New Roman" w:hAnsi="Times New Roman" w:cs="Times New Roman"/>
          <w:sz w:val="20"/>
          <w:szCs w:val="20"/>
        </w:rPr>
        <w:t>mempelajari t</w:t>
      </w:r>
      <w:r w:rsidR="0033421C">
        <w:rPr>
          <w:rFonts w:ascii="Times New Roman" w:hAnsi="Times New Roman" w:cs="Times New Roman"/>
          <w:sz w:val="20"/>
          <w:szCs w:val="20"/>
        </w:rPr>
        <w:t>erkait</w:t>
      </w:r>
      <w:r>
        <w:rPr>
          <w:rFonts w:ascii="Times New Roman" w:hAnsi="Times New Roman" w:cs="Times New Roman"/>
          <w:sz w:val="20"/>
          <w:szCs w:val="20"/>
        </w:rPr>
        <w:t xml:space="preserve"> perilaku konsumen</w:t>
      </w:r>
      <w:r w:rsidR="0033421C">
        <w:rPr>
          <w:rFonts w:ascii="Times New Roman" w:hAnsi="Times New Roman" w:cs="Times New Roman"/>
          <w:sz w:val="20"/>
          <w:szCs w:val="20"/>
        </w:rPr>
        <w:t xml:space="preserve"> dalam keputusan pembelian</w:t>
      </w:r>
      <w:r>
        <w:rPr>
          <w:rFonts w:ascii="Times New Roman" w:hAnsi="Times New Roman" w:cs="Times New Roman"/>
          <w:sz w:val="20"/>
          <w:szCs w:val="20"/>
        </w:rPr>
        <w:t>.</w:t>
      </w:r>
    </w:p>
    <w:p w14:paraId="37318D29" w14:textId="0631CC86" w:rsidR="00F414EA" w:rsidRDefault="00C33004" w:rsidP="00522267">
      <w:pPr>
        <w:spacing w:after="0" w:line="600" w:lineRule="auto"/>
        <w:jc w:val="both"/>
        <w:rPr>
          <w:rFonts w:ascii="Times New Roman" w:hAnsi="Times New Roman" w:cs="Times New Roman"/>
          <w:b/>
          <w:sz w:val="20"/>
          <w:szCs w:val="20"/>
        </w:rPr>
      </w:pPr>
      <w:r>
        <w:rPr>
          <w:rFonts w:ascii="Times New Roman" w:hAnsi="Times New Roman" w:cs="Times New Roman"/>
          <w:noProof/>
          <w:sz w:val="24"/>
          <w:szCs w:val="24"/>
        </w:rPr>
        <mc:AlternateContent>
          <mc:Choice Requires="wps">
            <w:drawing>
              <wp:anchor distT="0" distB="0" distL="0" distR="0" simplePos="0" relativeHeight="15" behindDoc="0" locked="0" layoutInCell="1" allowOverlap="1" wp14:anchorId="1D399023" wp14:editId="39843046">
                <wp:simplePos x="0" y="0"/>
                <wp:positionH relativeFrom="column">
                  <wp:posOffset>80467</wp:posOffset>
                </wp:positionH>
                <wp:positionV relativeFrom="paragraph">
                  <wp:posOffset>212547</wp:posOffset>
                </wp:positionV>
                <wp:extent cx="1486789" cy="573126"/>
                <wp:effectExtent l="0" t="0" r="18415" b="17780"/>
                <wp:wrapNone/>
                <wp:docPr id="1026"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6789" cy="573126"/>
                        </a:xfrm>
                        <a:prstGeom prst="ellipse">
                          <a:avLst/>
                        </a:prstGeom>
                        <a:solidFill>
                          <a:srgbClr val="FFFFFF"/>
                        </a:solidFill>
                        <a:ln w="12700" cap="flat" cmpd="sng">
                          <a:solidFill>
                            <a:srgbClr val="000000"/>
                          </a:solidFill>
                          <a:prstDash val="solid"/>
                          <a:miter/>
                          <a:headEnd type="none" w="med" len="med"/>
                          <a:tailEnd type="none" w="med" len="med"/>
                        </a:ln>
                      </wps:spPr>
                      <wps:txbx>
                        <w:txbxContent>
                          <w:p w14:paraId="78776269" w14:textId="1284CBFD" w:rsidR="00F414EA" w:rsidRPr="001877A5" w:rsidRDefault="00C33004" w:rsidP="001877A5">
                            <w:pPr>
                              <w:jc w:val="center"/>
                              <w:rPr>
                                <w:rFonts w:ascii="Times New Roman" w:eastAsia="Times New Roman" w:hAnsi="Times New Roman" w:cs="Times New Roman"/>
                                <w:color w:val="000000"/>
                                <w:sz w:val="16"/>
                                <w:szCs w:val="16"/>
                                <w:lang w:eastAsia="en-ID"/>
                              </w:rPr>
                            </w:pPr>
                            <w:r>
                              <w:rPr>
                                <w:rFonts w:ascii="Times New Roman" w:eastAsia="Times New Roman" w:hAnsi="Times New Roman" w:cs="Times New Roman"/>
                                <w:color w:val="000000"/>
                                <w:sz w:val="20"/>
                                <w:szCs w:val="20"/>
                                <w:lang w:eastAsia="en-ID"/>
                              </w:rPr>
                              <w:t>Customer Review</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(X</w:t>
                            </w:r>
                            <w:r w:rsidR="001877A5">
                              <w:rPr>
                                <w:rFonts w:ascii="Times New Roman" w:hAnsi="Times New Roman" w:cs="Times New Roman"/>
                                <w:sz w:val="20"/>
                                <w:szCs w:val="20"/>
                              </w:rPr>
                              <w:t>1</w:t>
                            </w:r>
                            <w:r w:rsidR="001877A5" w:rsidRPr="001877A5">
                              <w:rPr>
                                <w:rFonts w:ascii="Times New Roman" w:hAnsi="Times New Roman" w:cs="Times New Roman"/>
                                <w:sz w:val="20"/>
                                <w:szCs w:val="20"/>
                              </w:rPr>
                              <w:t>)</w:t>
                            </w:r>
                          </w:p>
                          <w:p w14:paraId="7F75AD41" w14:textId="3648535C" w:rsidR="001877A5" w:rsidRDefault="001877A5">
                            <w:pPr>
                              <w:jc w:val="center"/>
                              <w:rPr>
                                <w:color w:val="000000"/>
                                <w:sz w:val="20"/>
                                <w:szCs w:val="20"/>
                              </w:rPr>
                            </w:pPr>
                            <w:r>
                              <w:rPr>
                                <w:rFonts w:ascii="Times New Roman" w:eastAsia="Times New Roman" w:hAnsi="Times New Roman" w:cs="Times New Roman"/>
                                <w:color w:val="000000"/>
                                <w:sz w:val="20"/>
                                <w:szCs w:val="20"/>
                                <w:lang w:eastAsia="en-ID"/>
                              </w:rPr>
                              <w:t>Ax2</w:t>
                            </w:r>
                          </w:p>
                          <w:p w14:paraId="1707614A" w14:textId="77777777" w:rsidR="00F414EA" w:rsidRDefault="00F414EA">
                            <w:pPr>
                              <w:rPr>
                                <w:sz w:val="20"/>
                                <w:szCs w:val="20"/>
                              </w:rPr>
                            </w:pPr>
                          </w:p>
                          <w:p w14:paraId="112C1333" w14:textId="77777777" w:rsidR="00F414EA" w:rsidRDefault="00F414EA">
                            <w:pPr>
                              <w:jc w:val="center"/>
                            </w:pP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99023" id="Oval 1" o:spid="_x0000_s1026" style="position:absolute;left:0;text-align:left;margin-left:6.35pt;margin-top:16.75pt;width:117.05pt;height:45.15pt;z-index:1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" strokeweight="1pt">
                <v:stroke joinstyle="miter"/>
                <v:path arrowok="t"/>
                <v:textbox>
                  <w:txbxContent>
                    <w:p w14:paraId="78776269" w14:textId="1284CBFD" w:rsidR="00F414EA" w:rsidRPr="001877A5" w:rsidRDefault="00C33004" w:rsidP="001877A5">
                      <w:pPr>
                        <w:jc w:val="center"/>
                        <w:rPr>
                          <w:rFonts w:ascii="Times New Roman" w:eastAsia="Times New Roman" w:hAnsi="Times New Roman" w:cs="Times New Roman"/>
                          <w:color w:val="000000"/>
                          <w:sz w:val="16"/>
                          <w:szCs w:val="16"/>
                          <w:lang w:eastAsia="en-ID"/>
                        </w:rPr>
                      </w:pPr>
                      <w:r>
                        <w:rPr>
                          <w:rFonts w:ascii="Times New Roman" w:eastAsia="Times New Roman" w:hAnsi="Times New Roman" w:cs="Times New Roman"/>
                          <w:color w:val="000000"/>
                          <w:sz w:val="20"/>
                          <w:szCs w:val="20"/>
                          <w:lang w:eastAsia="en-ID"/>
                        </w:rPr>
                        <w:t>Customer Review</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(X</w:t>
                      </w:r>
                      <w:r w:rsidR="001877A5">
                        <w:rPr>
                          <w:rFonts w:ascii="Times New Roman" w:hAnsi="Times New Roman" w:cs="Times New Roman"/>
                          <w:sz w:val="20"/>
                          <w:szCs w:val="20"/>
                        </w:rPr>
                        <w:t>1</w:t>
                      </w:r>
                      <w:r w:rsidR="001877A5" w:rsidRPr="001877A5">
                        <w:rPr>
                          <w:rFonts w:ascii="Times New Roman" w:hAnsi="Times New Roman" w:cs="Times New Roman"/>
                          <w:sz w:val="20"/>
                          <w:szCs w:val="20"/>
                        </w:rPr>
                        <w:t>)</w:t>
                      </w:r>
                    </w:p>
                    <w:p w14:paraId="7F75AD41" w14:textId="3648535C" w:rsidR="001877A5" w:rsidRDefault="001877A5">
                      <w:pPr>
                        <w:jc w:val="center"/>
                        <w:rPr>
                          <w:color w:val="000000"/>
                          <w:sz w:val="20"/>
                          <w:szCs w:val="20"/>
                        </w:rPr>
                      </w:pPr>
                      <w:r>
                        <w:rPr>
                          <w:rFonts w:ascii="Times New Roman" w:eastAsia="Times New Roman" w:hAnsi="Times New Roman" w:cs="Times New Roman"/>
                          <w:color w:val="000000"/>
                          <w:sz w:val="20"/>
                          <w:szCs w:val="20"/>
                          <w:lang w:eastAsia="en-ID"/>
                        </w:rPr>
                        <w:t>Ax2</w:t>
                      </w:r>
                    </w:p>
                    <w:p w14:paraId="1707614A" w14:textId="77777777" w:rsidR="00F414EA" w:rsidRDefault="00F414EA">
                      <w:pPr>
                        <w:rPr>
                          <w:sz w:val="20"/>
                          <w:szCs w:val="20"/>
                        </w:rPr>
                      </w:pPr>
                    </w:p>
                    <w:p w14:paraId="112C1333" w14:textId="77777777" w:rsidR="00F414EA" w:rsidRDefault="00F414EA">
                      <w:pPr>
                        <w:jc w:val="center"/>
                      </w:pPr>
                    </w:p>
                  </w:txbxContent>
                </v:textbox>
              </v:oval>
            </w:pict>
          </mc:Fallback>
        </mc:AlternateContent>
      </w:r>
      <w:r>
        <w:rPr>
          <w:rFonts w:ascii="Times New Roman" w:hAnsi="Times New Roman" w:cs="Times New Roman"/>
          <w:b/>
          <w:sz w:val="20"/>
          <w:szCs w:val="20"/>
        </w:rPr>
        <w:t>PENGEMBANGAN HIPOTESIS</w:t>
      </w:r>
    </w:p>
    <w:p w14:paraId="03012275" w14:textId="22A93665" w:rsidR="00F414EA" w:rsidRDefault="00885740" w:rsidP="00522267">
      <w:pPr>
        <w:tabs>
          <w:tab w:val="center" w:pos="4680"/>
        </w:tabs>
        <w:spacing w:after="0" w:line="60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19" behindDoc="0" locked="0" layoutInCell="1" allowOverlap="1" wp14:anchorId="4B1FBCD3" wp14:editId="49CBDE80">
                <wp:simplePos x="0" y="0"/>
                <wp:positionH relativeFrom="column">
                  <wp:posOffset>4442604</wp:posOffset>
                </wp:positionH>
                <wp:positionV relativeFrom="paragraph">
                  <wp:posOffset>327265</wp:posOffset>
                </wp:positionV>
                <wp:extent cx="1475117" cy="704850"/>
                <wp:effectExtent l="0" t="0" r="10795" b="19050"/>
                <wp:wrapNone/>
                <wp:docPr id="102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5117" cy="704850"/>
                        </a:xfrm>
                        <a:prstGeom prst="ellipse">
                          <a:avLst/>
                        </a:prstGeom>
                        <a:solidFill>
                          <a:srgbClr val="FFFFFF"/>
                        </a:solidFill>
                        <a:ln w="12700" cap="flat" cmpd="sng">
                          <a:solidFill>
                            <a:srgbClr val="000000"/>
                          </a:solidFill>
                          <a:prstDash val="solid"/>
                          <a:miter/>
                          <a:headEnd type="none" w="med" len="med"/>
                          <a:tailEnd type="none" w="med" len="med"/>
                        </a:ln>
                      </wps:spPr>
                      <wps:txbx>
                        <w:txbxContent>
                          <w:p w14:paraId="2D01411C" w14:textId="1363CA4C"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Keputusan Pembelian</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(Y)</w:t>
                            </w:r>
                          </w:p>
                          <w:p w14:paraId="242BA079" w14:textId="77777777" w:rsidR="00F414EA" w:rsidRDefault="00F414EA">
                            <w:pPr>
                              <w:jc w:val="center"/>
                            </w:pP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1FBCD3" id="_x0000_s1027" style="position:absolute;left:0;text-align:left;margin-left:349.8pt;margin-top:25.75pt;width:116.15pt;height:55.5pt;z-index:19;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" strokeweight="1pt">
                <v:stroke joinstyle="miter"/>
                <v:path arrowok="t"/>
                <v:textbox>
                  <w:txbxContent>
                    <w:p w14:paraId="2D01411C" w14:textId="1363CA4C"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 xml:space="preserve">Keputusan </w:t>
                      </w:r>
                      <w:r>
                        <w:rPr>
                          <w:rFonts w:ascii="Times New Roman" w:eastAsia="Times New Roman" w:hAnsi="Times New Roman" w:cs="Times New Roman"/>
                          <w:color w:val="000000"/>
                          <w:sz w:val="20"/>
                          <w:szCs w:val="20"/>
                          <w:lang w:eastAsia="en-ID"/>
                        </w:rPr>
                        <w:t>Pembelian</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(Y)</w:t>
                      </w:r>
                    </w:p>
                    <w:p w14:paraId="242BA079" w14:textId="77777777" w:rsidR="00F414EA" w:rsidRDefault="00F414EA">
                      <w:pPr>
                        <w:jc w:val="center"/>
                      </w:pPr>
                    </w:p>
                  </w:txbxContent>
                </v:textbox>
              </v:oval>
            </w:pict>
          </mc:Fallback>
        </mc:AlternateContent>
      </w:r>
      <w:r w:rsidR="00C22811">
        <w:rPr>
          <w:rFonts w:ascii="Times New Roman" w:hAnsi="Times New Roman" w:cs="Times New Roman"/>
          <w:noProof/>
          <w:sz w:val="24"/>
          <w:szCs w:val="24"/>
        </w:rPr>
        <mc:AlternateContent>
          <mc:Choice Requires="wps">
            <w:drawing>
              <wp:anchor distT="0" distB="0" distL="0" distR="0" simplePos="0" relativeHeight="13" behindDoc="0" locked="0" layoutInCell="1" allowOverlap="1" wp14:anchorId="37389DAD" wp14:editId="260A449E">
                <wp:simplePos x="0" y="0"/>
                <wp:positionH relativeFrom="column">
                  <wp:posOffset>1542197</wp:posOffset>
                </wp:positionH>
                <wp:positionV relativeFrom="paragraph">
                  <wp:posOffset>174435</wp:posOffset>
                </wp:positionV>
                <wp:extent cx="1282074" cy="341194"/>
                <wp:effectExtent l="0" t="0" r="32385" b="78105"/>
                <wp:wrapNone/>
                <wp:docPr id="1030"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2074" cy="341194"/>
                        </a:xfrm>
                        <a:prstGeom prst="straightConnector1">
                          <a:avLst/>
                        </a:prstGeom>
                        <a:ln w="6350" cap="flat" cmpd="sng">
                          <a:solidFill>
                            <a:srgbClr val="000000"/>
                          </a:solidFill>
                          <a:prstDash val="solid"/>
                          <a:miter/>
                          <a:headEnd type="none" w="med" len="med"/>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type w14:anchorId="190B5096" id="_x0000_t32" coordsize="21600,21600" o:spt="32" o:oned="t" path="m,l21600,21600e" filled="f">
                <v:path arrowok="t" fillok="f" o:connecttype="none"/>
                <o:lock v:ext="edit" shapetype="t"/>
              </v:shapetype>
              <v:shape id="Straight Arrow Connector 2" o:spid="_x0000_s1026" type="#_x0000_t32" style="position:absolute;margin-left:121.45pt;margin-top:13.75pt;width:100.95pt;height:26.85pt;z-index:1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" strokeweight=".5pt">
                <v:stroke endarrow="block" joinstyle="miter"/>
                <o:lock v:ext="edit" shapetype="f"/>
              </v:shape>
            </w:pict>
          </mc:Fallback>
        </mc:AlternateContent>
      </w:r>
      <w:r w:rsidR="001877A5">
        <w:rPr>
          <w:rFonts w:ascii="Times New Roman" w:hAnsi="Times New Roman" w:cs="Times New Roman"/>
          <w:noProof/>
          <w:sz w:val="24"/>
          <w:szCs w:val="24"/>
        </w:rPr>
        <mc:AlternateContent>
          <mc:Choice Requires="wps">
            <w:drawing>
              <wp:anchor distT="0" distB="0" distL="0" distR="0" simplePos="0" relativeHeight="12" behindDoc="0" locked="0" layoutInCell="1" allowOverlap="1" wp14:anchorId="01F23C27" wp14:editId="75DD2407">
                <wp:simplePos x="0" y="0"/>
                <wp:positionH relativeFrom="column">
                  <wp:posOffset>1567738</wp:posOffset>
                </wp:positionH>
                <wp:positionV relativeFrom="paragraph">
                  <wp:posOffset>177165</wp:posOffset>
                </wp:positionV>
                <wp:extent cx="2869489" cy="281838"/>
                <wp:effectExtent l="0" t="0" r="64770" b="80645"/>
                <wp:wrapNone/>
                <wp:docPr id="1031"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69489" cy="281838"/>
                        </a:xfrm>
                        <a:prstGeom prst="straightConnector1">
                          <a:avLst/>
                        </a:prstGeom>
                        <a:ln w="6350" cap="flat" cmpd="sng">
                          <a:solidFill>
                            <a:srgbClr val="000000"/>
                          </a:solidFill>
                          <a:prstDash val="solid"/>
                          <a:miter/>
                          <a:headEnd type="none" w="med" len="med"/>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1CEB5BF4" id="Straight Arrow Connector 5" o:spid="_x0000_s1026" type="#_x0000_t32" style="position:absolute;margin-left:123.45pt;margin-top:13.95pt;width:225.95pt;height:22.2pt;z-index: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" strokeweight=".5pt">
                <v:stroke endarrow="block" joinstyle="miter"/>
                <o:lock v:ext="edit" shapetype="f"/>
              </v:shape>
            </w:pict>
          </mc:Fallback>
        </mc:AlternateContent>
      </w:r>
      <w:r w:rsidR="006A69D0">
        <w:rPr>
          <w:rFonts w:ascii="Times New Roman" w:hAnsi="Times New Roman" w:cs="Times New Roman"/>
          <w:noProof/>
          <w:sz w:val="24"/>
          <w:szCs w:val="24"/>
        </w:rPr>
        <mc:AlternateContent>
          <mc:Choice Requires="wps">
            <w:drawing>
              <wp:anchor distT="0" distB="0" distL="0" distR="0" simplePos="0" relativeHeight="8" behindDoc="0" locked="0" layoutInCell="1" allowOverlap="1" wp14:anchorId="005CB18F" wp14:editId="0F8EB16F">
                <wp:simplePos x="0" y="0"/>
                <wp:positionH relativeFrom="column">
                  <wp:posOffset>2868930</wp:posOffset>
                </wp:positionH>
                <wp:positionV relativeFrom="paragraph">
                  <wp:posOffset>95885</wp:posOffset>
                </wp:positionV>
                <wp:extent cx="846160" cy="368489"/>
                <wp:effectExtent l="0" t="0" r="0" b="0"/>
                <wp:wrapNone/>
                <wp:docPr id="102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160" cy="368489"/>
                        </a:xfrm>
                        <a:prstGeom prst="rect">
                          <a:avLst/>
                        </a:prstGeom>
                        <a:solidFill>
                          <a:srgbClr val="FFFFFF"/>
                        </a:solidFill>
                        <a:ln>
                          <a:noFill/>
                        </a:ln>
                      </wps:spPr>
                      <wps:txbx>
                        <w:txbxContent>
                          <w:p w14:paraId="2BEE9AD6" w14:textId="77777777" w:rsidR="00F414EA" w:rsidRDefault="00C33004">
                            <w:pPr>
                              <w:jc w:val="center"/>
                              <w:rPr>
                                <w:sz w:val="20"/>
                                <w:szCs w:val="20"/>
                              </w:rPr>
                            </w:pPr>
                            <w:r>
                              <w:rPr>
                                <w:rFonts w:ascii="Times New Roman" w:eastAsia="Times New Roman" w:hAnsi="Times New Roman" w:cs="Times New Roman"/>
                                <w:sz w:val="20"/>
                                <w:szCs w:val="20"/>
                                <w:lang w:eastAsia="en-ID"/>
                              </w:rPr>
                              <w:t>H1</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CB18F" id="Text Box 1" o:spid="_x0000_s1028" style="position:absolute;left:0;text-align:left;margin-left:225.9pt;margin-top:7.55pt;width:66.65pt;height:29pt;z-index: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" stroked="f">
                <v:textbox>
                  <w:txbxContent>
                    <w:p w14:paraId="2BEE9AD6" w14:textId="77777777" w:rsidR="00F414EA" w:rsidRDefault="00C33004">
                      <w:pPr>
                        <w:jc w:val="center"/>
                        <w:rPr>
                          <w:sz w:val="20"/>
                          <w:szCs w:val="20"/>
                        </w:rPr>
                      </w:pPr>
                      <w:r>
                        <w:rPr>
                          <w:rFonts w:ascii="Times New Roman" w:eastAsia="Times New Roman" w:hAnsi="Times New Roman" w:cs="Times New Roman"/>
                          <w:sz w:val="20"/>
                          <w:szCs w:val="20"/>
                          <w:lang w:eastAsia="en-ID"/>
                        </w:rPr>
                        <w:t>H1</w:t>
                      </w:r>
                    </w:p>
                  </w:txbxContent>
                </v:textbox>
              </v:rect>
            </w:pict>
          </mc:Fallback>
        </mc:AlternateContent>
      </w:r>
      <w:r w:rsidR="006A69D0">
        <w:rPr>
          <w:rFonts w:ascii="Times New Roman" w:hAnsi="Times New Roman" w:cs="Times New Roman"/>
          <w:noProof/>
          <w:sz w:val="20"/>
          <w:szCs w:val="20"/>
        </w:rPr>
        <mc:AlternateContent>
          <mc:Choice Requires="wps">
            <w:drawing>
              <wp:anchor distT="0" distB="0" distL="0" distR="0" simplePos="0" relativeHeight="14" behindDoc="0" locked="0" layoutInCell="1" allowOverlap="1" wp14:anchorId="451B016C" wp14:editId="68DF2F0E">
                <wp:simplePos x="0" y="0"/>
                <wp:positionH relativeFrom="column">
                  <wp:posOffset>2343150</wp:posOffset>
                </wp:positionH>
                <wp:positionV relativeFrom="paragraph">
                  <wp:posOffset>234950</wp:posOffset>
                </wp:positionV>
                <wp:extent cx="685800" cy="247650"/>
                <wp:effectExtent l="0" t="0" r="0" b="0"/>
                <wp:wrapNone/>
                <wp:docPr id="10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247650"/>
                        </a:xfrm>
                        <a:prstGeom prst="rect">
                          <a:avLst/>
                        </a:prstGeom>
                        <a:ln>
                          <a:noFill/>
                        </a:ln>
                      </wps:spPr>
                      <wps:txbx>
                        <w:txbxContent>
                          <w:p w14:paraId="04C54FB3" w14:textId="77777777" w:rsidR="00F414EA" w:rsidRDefault="00C33004">
                            <w:pPr>
                              <w:jc w:val="center"/>
                              <w:rPr>
                                <w:rFonts w:ascii="Times New Roman" w:hAnsi="Times New Roman" w:cs="Times New Roman"/>
                                <w:sz w:val="20"/>
                                <w:szCs w:val="20"/>
                              </w:rPr>
                            </w:pPr>
                            <w:r>
                              <w:rPr>
                                <w:rFonts w:ascii="Times New Roman" w:hAnsi="Times New Roman" w:cs="Times New Roman"/>
                                <w:sz w:val="20"/>
                                <w:szCs w:val="20"/>
                              </w:rPr>
                              <w:t>H5</w:t>
                            </w:r>
                          </w:p>
                        </w:txbxContent>
                      </wps:txbx>
                      <wps:bodyPr vert="horz" wrap="square" lIns="91440" tIns="45720" rIns="91440" bIns="45720" anchor="ctr">
                        <a:prstTxWarp prst="textNoShape">
                          <a:avLst/>
                        </a:prstTxWarp>
                        <a:noAutofit/>
                      </wps:bodyPr>
                    </wps:wsp>
                  </a:graphicData>
                </a:graphic>
              </wp:anchor>
            </w:drawing>
          </mc:Choice>
          <mc:Fallback>
            <w:pict>
              <v:rect w14:anchorId="451B016C" id="Rectangle 2" o:spid="_x0000_s1029" style="position:absolute;left:0;text-align:left;margin-left:184.5pt;margin-top:18.5pt;width:54pt;height:19.5pt;z-index:1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" filled="f" stroked="f">
                <v:textbox>
                  <w:txbxContent>
                    <w:p w14:paraId="04C54FB3" w14:textId="77777777" w:rsidR="00F414EA" w:rsidRDefault="00C33004">
                      <w:pPr>
                        <w:jc w:val="center"/>
                        <w:rPr>
                          <w:rFonts w:ascii="Times New Roman" w:hAnsi="Times New Roman" w:cs="Times New Roman"/>
                          <w:sz w:val="20"/>
                          <w:szCs w:val="20"/>
                        </w:rPr>
                      </w:pPr>
                      <w:r>
                        <w:rPr>
                          <w:rFonts w:ascii="Times New Roman" w:hAnsi="Times New Roman" w:cs="Times New Roman"/>
                          <w:sz w:val="20"/>
                          <w:szCs w:val="20"/>
                        </w:rPr>
                        <w:t>H5</w:t>
                      </w:r>
                    </w:p>
                  </w:txbxContent>
                </v:textbox>
              </v:rect>
            </w:pict>
          </mc:Fallback>
        </mc:AlternateContent>
      </w:r>
      <w:r w:rsidR="006A69D0">
        <w:rPr>
          <w:rFonts w:ascii="Times New Roman" w:hAnsi="Times New Roman" w:cs="Times New Roman"/>
          <w:sz w:val="24"/>
          <w:szCs w:val="24"/>
        </w:rPr>
        <w:tab/>
      </w:r>
    </w:p>
    <w:p w14:paraId="5D939DB2" w14:textId="77078D3D" w:rsidR="00F414EA" w:rsidRDefault="00C22811" w:rsidP="00522267">
      <w:pPr>
        <w:spacing w:after="0" w:line="60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5" behindDoc="0" locked="0" layoutInCell="1" allowOverlap="1" wp14:anchorId="1A046631" wp14:editId="1D5A29E6">
                <wp:simplePos x="0" y="0"/>
                <wp:positionH relativeFrom="column">
                  <wp:posOffset>1567003</wp:posOffset>
                </wp:positionH>
                <wp:positionV relativeFrom="paragraph">
                  <wp:posOffset>316687</wp:posOffset>
                </wp:positionV>
                <wp:extent cx="1194308" cy="109220"/>
                <wp:effectExtent l="0" t="57150" r="25400" b="24130"/>
                <wp:wrapNone/>
                <wp:docPr id="1038"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94308" cy="109220"/>
                        </a:xfrm>
                        <a:prstGeom prst="straightConnector1">
                          <a:avLst/>
                        </a:prstGeom>
                        <a:ln w="6350" cap="flat" cmpd="sng">
                          <a:solidFill>
                            <a:srgbClr val="000000"/>
                          </a:solidFill>
                          <a:prstDash val="solid"/>
                          <a:miter/>
                          <a:headEnd type="none" w="med" len="med"/>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543E9BC5" id="Straight Arrow Connector 3" o:spid="_x0000_s1026" type="#_x0000_t32" style="position:absolute;margin-left:123.4pt;margin-top:24.95pt;width:94.05pt;height:8.6pt;flip:y;z-index: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" strokeweight=".5pt">
                <v:stroke endarrow="block" joinstyle="miter"/>
                <o:lock v:ext="edit" shapetype="f"/>
              </v:shape>
            </w:pict>
          </mc:Fallback>
        </mc:AlternateContent>
      </w:r>
      <w:r>
        <w:rPr>
          <w:rFonts w:ascii="Times New Roman" w:hAnsi="Times New Roman" w:cs="Times New Roman"/>
          <w:noProof/>
          <w:sz w:val="24"/>
          <w:szCs w:val="24"/>
        </w:rPr>
        <mc:AlternateContent>
          <mc:Choice Requires="wps">
            <w:drawing>
              <wp:anchor distT="0" distB="0" distL="0" distR="0" simplePos="0" relativeHeight="16" behindDoc="0" locked="0" layoutInCell="1" allowOverlap="1" wp14:anchorId="505AC523" wp14:editId="0659C774">
                <wp:simplePos x="0" y="0"/>
                <wp:positionH relativeFrom="column">
                  <wp:posOffset>58523</wp:posOffset>
                </wp:positionH>
                <wp:positionV relativeFrom="paragraph">
                  <wp:posOffset>157124</wp:posOffset>
                </wp:positionV>
                <wp:extent cx="1508480" cy="570230"/>
                <wp:effectExtent l="0" t="0" r="15875" b="20320"/>
                <wp:wrapNone/>
                <wp:docPr id="103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480" cy="570230"/>
                        </a:xfrm>
                        <a:prstGeom prst="ellipse">
                          <a:avLst/>
                        </a:prstGeom>
                        <a:solidFill>
                          <a:srgbClr val="FFFFFF"/>
                        </a:solidFill>
                        <a:ln w="12700" cap="flat" cmpd="sng">
                          <a:solidFill>
                            <a:srgbClr val="000000"/>
                          </a:solidFill>
                          <a:prstDash val="solid"/>
                          <a:miter/>
                          <a:headEnd type="none" w="med" len="med"/>
                          <a:tailEnd type="none" w="med" len="med"/>
                        </a:ln>
                      </wps:spPr>
                      <wps:txbx>
                        <w:txbxContent>
                          <w:p w14:paraId="2F399715" w14:textId="63EEAF0D"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Influencer Marketing</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(X</w:t>
                            </w:r>
                            <w:r w:rsidR="001877A5">
                              <w:rPr>
                                <w:rFonts w:ascii="Times New Roman" w:hAnsi="Times New Roman" w:cs="Times New Roman"/>
                                <w:sz w:val="20"/>
                                <w:szCs w:val="20"/>
                              </w:rPr>
                              <w:t>2</w:t>
                            </w:r>
                            <w:r w:rsidR="001877A5" w:rsidRPr="001877A5">
                              <w:rPr>
                                <w:rFonts w:ascii="Times New Roman" w:hAnsi="Times New Roman" w:cs="Times New Roman"/>
                                <w:sz w:val="20"/>
                                <w:szCs w:val="20"/>
                              </w:rPr>
                              <w:t>)</w:t>
                            </w:r>
                            <w:r>
                              <w:rPr>
                                <w:rFonts w:ascii="Times New Roman" w:eastAsia="Times New Roman" w:hAnsi="Times New Roman" w:cs="Times New Roman"/>
                                <w:color w:val="000000"/>
                                <w:sz w:val="20"/>
                                <w:szCs w:val="20"/>
                                <w:lang w:eastAsia="en-ID"/>
                              </w:rPr>
                              <w:t xml:space="preserve"> </w:t>
                            </w:r>
                          </w:p>
                          <w:p w14:paraId="4F65D572" w14:textId="77777777" w:rsidR="00F414EA" w:rsidRDefault="00F414EA">
                            <w:pPr>
                              <w:jc w:val="center"/>
                            </w:pP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5AC523" id="_x0000_s1030" style="position:absolute;left:0;text-align:left;margin-left:4.6pt;margin-top:12.35pt;width:118.8pt;height:44.9pt;z-index: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" strokeweight="1pt">
                <v:stroke joinstyle="miter"/>
                <v:path arrowok="t"/>
                <v:textbox>
                  <w:txbxContent>
                    <w:p w14:paraId="2F399715" w14:textId="63EEAF0D"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Influencer Marketing</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(X</w:t>
                      </w:r>
                      <w:r w:rsidR="001877A5">
                        <w:rPr>
                          <w:rFonts w:ascii="Times New Roman" w:hAnsi="Times New Roman" w:cs="Times New Roman"/>
                          <w:sz w:val="20"/>
                          <w:szCs w:val="20"/>
                        </w:rPr>
                        <w:t>2</w:t>
                      </w:r>
                      <w:r w:rsidR="001877A5" w:rsidRPr="001877A5">
                        <w:rPr>
                          <w:rFonts w:ascii="Times New Roman" w:hAnsi="Times New Roman" w:cs="Times New Roman"/>
                          <w:sz w:val="20"/>
                          <w:szCs w:val="20"/>
                        </w:rPr>
                        <w:t>)</w:t>
                      </w:r>
                      <w:r>
                        <w:rPr>
                          <w:rFonts w:ascii="Times New Roman" w:eastAsia="Times New Roman" w:hAnsi="Times New Roman" w:cs="Times New Roman"/>
                          <w:color w:val="000000"/>
                          <w:sz w:val="20"/>
                          <w:szCs w:val="20"/>
                          <w:lang w:eastAsia="en-ID"/>
                        </w:rPr>
                        <w:t xml:space="preserve"> </w:t>
                      </w:r>
                    </w:p>
                    <w:p w14:paraId="4F65D572" w14:textId="77777777" w:rsidR="00F414EA" w:rsidRDefault="00F414EA">
                      <w:pPr>
                        <w:jc w:val="center"/>
                      </w:pPr>
                    </w:p>
                  </w:txbxContent>
                </v:textbox>
              </v:oval>
            </w:pict>
          </mc:Fallback>
        </mc:AlternateContent>
      </w:r>
      <w:r w:rsidR="001877A5">
        <w:rPr>
          <w:rFonts w:ascii="Times New Roman" w:hAnsi="Times New Roman" w:cs="Times New Roman"/>
          <w:noProof/>
          <w:sz w:val="24"/>
          <w:szCs w:val="24"/>
        </w:rPr>
        <mc:AlternateContent>
          <mc:Choice Requires="wps">
            <w:drawing>
              <wp:anchor distT="0" distB="0" distL="0" distR="0" simplePos="0" relativeHeight="2" behindDoc="0" locked="0" layoutInCell="1" allowOverlap="1" wp14:anchorId="3267F770" wp14:editId="66CAD6F8">
                <wp:simplePos x="0" y="0"/>
                <wp:positionH relativeFrom="column">
                  <wp:posOffset>1544345</wp:posOffset>
                </wp:positionH>
                <wp:positionV relativeFrom="paragraph">
                  <wp:posOffset>154457</wp:posOffset>
                </wp:positionV>
                <wp:extent cx="846160" cy="368490"/>
                <wp:effectExtent l="0" t="0" r="11430" b="12700"/>
                <wp:wrapNone/>
                <wp:docPr id="103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160" cy="368490"/>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027F0DA0" w14:textId="77777777" w:rsidR="00F414EA" w:rsidRDefault="00C33004">
                            <w:pPr>
                              <w:jc w:val="center"/>
                              <w:rPr>
                                <w:sz w:val="20"/>
                                <w:szCs w:val="20"/>
                              </w:rPr>
                            </w:pPr>
                            <w:r>
                              <w:rPr>
                                <w:rFonts w:ascii="Times New Roman" w:eastAsia="Times New Roman" w:hAnsi="Times New Roman" w:cs="Times New Roman"/>
                                <w:sz w:val="20"/>
                                <w:szCs w:val="20"/>
                                <w:lang w:eastAsia="en-ID"/>
                              </w:rPr>
                              <w:t>H2</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7F770" id="_x0000_s1031" style="position:absolute;left:0;text-align:left;margin-left:121.6pt;margin-top:12.15pt;width:66.65pt;height:29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" strokecolor="white" strokeweight=".5pt">
                <v:stroke joinstyle="round"/>
                <v:path arrowok="t"/>
                <v:textbox>
                  <w:txbxContent>
                    <w:p w14:paraId="027F0DA0" w14:textId="77777777" w:rsidR="00F414EA" w:rsidRDefault="00C33004">
                      <w:pPr>
                        <w:jc w:val="center"/>
                        <w:rPr>
                          <w:sz w:val="20"/>
                          <w:szCs w:val="20"/>
                        </w:rPr>
                      </w:pPr>
                      <w:r>
                        <w:rPr>
                          <w:rFonts w:ascii="Times New Roman" w:eastAsia="Times New Roman" w:hAnsi="Times New Roman" w:cs="Times New Roman"/>
                          <w:sz w:val="20"/>
                          <w:szCs w:val="20"/>
                          <w:lang w:eastAsia="en-ID"/>
                        </w:rPr>
                        <w:t>H2</w:t>
                      </w:r>
                    </w:p>
                  </w:txbxContent>
                </v:textbox>
              </v:rect>
            </w:pict>
          </mc:Fallback>
        </mc:AlternateContent>
      </w:r>
      <w:r w:rsidR="001877A5">
        <w:rPr>
          <w:rFonts w:ascii="Times New Roman" w:hAnsi="Times New Roman" w:cs="Times New Roman"/>
          <w:noProof/>
          <w:sz w:val="24"/>
          <w:szCs w:val="24"/>
        </w:rPr>
        <mc:AlternateContent>
          <mc:Choice Requires="wps">
            <w:drawing>
              <wp:anchor distT="0" distB="0" distL="0" distR="0" simplePos="0" relativeHeight="3" behindDoc="0" locked="0" layoutInCell="1" allowOverlap="1" wp14:anchorId="23341B5E" wp14:editId="47A88B2B">
                <wp:simplePos x="0" y="0"/>
                <wp:positionH relativeFrom="column">
                  <wp:posOffset>1980819</wp:posOffset>
                </wp:positionH>
                <wp:positionV relativeFrom="paragraph">
                  <wp:posOffset>322224</wp:posOffset>
                </wp:positionV>
                <wp:extent cx="846160" cy="368490"/>
                <wp:effectExtent l="0" t="0" r="11430" b="12700"/>
                <wp:wrapNone/>
                <wp:docPr id="10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160" cy="368490"/>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1A9EBF46" w14:textId="77777777" w:rsidR="00F414EA" w:rsidRDefault="00C33004">
                            <w:pPr>
                              <w:jc w:val="center"/>
                              <w:rPr>
                                <w:sz w:val="20"/>
                                <w:szCs w:val="20"/>
                              </w:rPr>
                            </w:pPr>
                            <w:r>
                              <w:rPr>
                                <w:rFonts w:ascii="Times New Roman" w:eastAsia="Times New Roman" w:hAnsi="Times New Roman" w:cs="Times New Roman"/>
                                <w:sz w:val="20"/>
                                <w:szCs w:val="20"/>
                                <w:lang w:eastAsia="en-ID"/>
                              </w:rPr>
                              <w:t>H6</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341B5E" id="_x0000_s1032" style="position:absolute;left:0;text-align:left;margin-left:155.95pt;margin-top:25.35pt;width:66.65pt;height:29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" strokecolor="white" strokeweight=".5pt">
                <v:stroke joinstyle="round"/>
                <v:path arrowok="t"/>
                <v:textbox>
                  <w:txbxContent>
                    <w:p w14:paraId="1A9EBF46" w14:textId="77777777" w:rsidR="00F414EA" w:rsidRDefault="00C33004">
                      <w:pPr>
                        <w:jc w:val="center"/>
                        <w:rPr>
                          <w:sz w:val="20"/>
                          <w:szCs w:val="20"/>
                        </w:rPr>
                      </w:pPr>
                      <w:r>
                        <w:rPr>
                          <w:rFonts w:ascii="Times New Roman" w:eastAsia="Times New Roman" w:hAnsi="Times New Roman" w:cs="Times New Roman"/>
                          <w:sz w:val="20"/>
                          <w:szCs w:val="20"/>
                          <w:lang w:eastAsia="en-ID"/>
                        </w:rPr>
                        <w:t>H6</w:t>
                      </w:r>
                    </w:p>
                  </w:txbxContent>
                </v:textbox>
              </v:rect>
            </w:pict>
          </mc:Fallback>
        </mc:AlternateContent>
      </w:r>
      <w:r>
        <w:rPr>
          <w:rFonts w:ascii="Times New Roman" w:hAnsi="Times New Roman" w:cs="Times New Roman"/>
          <w:noProof/>
          <w:sz w:val="24"/>
          <w:szCs w:val="24"/>
        </w:rPr>
        <mc:AlternateContent>
          <mc:Choice Requires="wps">
            <w:drawing>
              <wp:anchor distT="0" distB="0" distL="0" distR="0" simplePos="0" relativeHeight="18" behindDoc="0" locked="0" layoutInCell="1" allowOverlap="1" wp14:anchorId="35A16245" wp14:editId="69BEE0EA">
                <wp:simplePos x="0" y="0"/>
                <wp:positionH relativeFrom="column">
                  <wp:posOffset>2762250</wp:posOffset>
                </wp:positionH>
                <wp:positionV relativeFrom="paragraph">
                  <wp:posOffset>31750</wp:posOffset>
                </wp:positionV>
                <wp:extent cx="969645" cy="556260"/>
                <wp:effectExtent l="0" t="0" r="20955" b="15240"/>
                <wp:wrapNone/>
                <wp:docPr id="103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9645" cy="556260"/>
                        </a:xfrm>
                        <a:prstGeom prst="ellipse">
                          <a:avLst/>
                        </a:prstGeom>
                        <a:solidFill>
                          <a:srgbClr val="FFFFFF"/>
                        </a:solidFill>
                        <a:ln w="12700" cap="flat" cmpd="sng">
                          <a:solidFill>
                            <a:srgbClr val="000000"/>
                          </a:solidFill>
                          <a:prstDash val="solid"/>
                          <a:miter/>
                          <a:headEnd type="none" w="med" len="med"/>
                          <a:tailEnd type="none" w="med" len="med"/>
                        </a:ln>
                      </wps:spPr>
                      <wps:txbx>
                        <w:txbxContent>
                          <w:p w14:paraId="5A31F66B" w14:textId="348F0CF1"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Minat Beli</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(Z)</w:t>
                            </w:r>
                          </w:p>
                          <w:p w14:paraId="49C7425C" w14:textId="77777777" w:rsidR="00F414EA" w:rsidRDefault="00F414EA">
                            <w:pPr>
                              <w:jc w:val="center"/>
                            </w:pP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16245" id="_x0000_s1033" style="position:absolute;left:0;text-align:left;margin-left:217.5pt;margin-top:2.5pt;width:76.35pt;height:43.8pt;z-index:1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" strokeweight="1pt">
                <v:stroke joinstyle="miter"/>
                <v:path arrowok="t"/>
                <v:textbox>
                  <w:txbxContent>
                    <w:p w14:paraId="5A31F66B" w14:textId="348F0CF1"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Minat Beli</w:t>
                      </w:r>
                      <w:r w:rsidR="001877A5">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(Z)</w:t>
                      </w:r>
                    </w:p>
                    <w:p w14:paraId="49C7425C" w14:textId="77777777" w:rsidR="00F414EA" w:rsidRDefault="00F414EA">
                      <w:pPr>
                        <w:jc w:val="center"/>
                      </w:pPr>
                    </w:p>
                  </w:txbxContent>
                </v:textbox>
              </v:oval>
            </w:pict>
          </mc:Fallback>
        </mc:AlternateContent>
      </w:r>
      <w:r>
        <w:rPr>
          <w:rFonts w:ascii="Times New Roman" w:hAnsi="Times New Roman" w:cs="Times New Roman"/>
          <w:noProof/>
          <w:sz w:val="24"/>
          <w:szCs w:val="24"/>
        </w:rPr>
        <mc:AlternateContent>
          <mc:Choice Requires="wps">
            <w:drawing>
              <wp:anchor distT="0" distB="0" distL="0" distR="0" simplePos="0" relativeHeight="7" behindDoc="0" locked="0" layoutInCell="1" allowOverlap="1" wp14:anchorId="3EE0C517" wp14:editId="141F36B4">
                <wp:simplePos x="0" y="0"/>
                <wp:positionH relativeFrom="column">
                  <wp:posOffset>3591201</wp:posOffset>
                </wp:positionH>
                <wp:positionV relativeFrom="paragraph">
                  <wp:posOffset>50800</wp:posOffset>
                </wp:positionV>
                <wp:extent cx="846160" cy="368490"/>
                <wp:effectExtent l="0" t="0" r="11430" b="12700"/>
                <wp:wrapNone/>
                <wp:docPr id="10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160" cy="368490"/>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2DE3D35E" w14:textId="77777777" w:rsidR="00F414EA" w:rsidRDefault="00C33004">
                            <w:pPr>
                              <w:jc w:val="center"/>
                              <w:rPr>
                                <w:sz w:val="20"/>
                                <w:szCs w:val="20"/>
                              </w:rPr>
                            </w:pPr>
                            <w:r>
                              <w:rPr>
                                <w:rFonts w:ascii="Times New Roman" w:eastAsia="Times New Roman" w:hAnsi="Times New Roman" w:cs="Times New Roman"/>
                                <w:sz w:val="20"/>
                                <w:szCs w:val="20"/>
                                <w:lang w:eastAsia="en-ID"/>
                              </w:rPr>
                              <w:t>H4</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0C517" id="_x0000_s1034" style="position:absolute;left:0;text-align:left;margin-left:282.75pt;margin-top:4pt;width:66.65pt;height:29pt;z-index: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" strokecolor="white" strokeweight=".5pt">
                <v:stroke joinstyle="round"/>
                <v:path arrowok="t"/>
                <v:textbox>
                  <w:txbxContent>
                    <w:p w14:paraId="2DE3D35E" w14:textId="77777777" w:rsidR="00F414EA" w:rsidRDefault="00C33004">
                      <w:pPr>
                        <w:jc w:val="center"/>
                        <w:rPr>
                          <w:sz w:val="20"/>
                          <w:szCs w:val="20"/>
                        </w:rPr>
                      </w:pPr>
                      <w:r>
                        <w:rPr>
                          <w:rFonts w:ascii="Times New Roman" w:eastAsia="Times New Roman" w:hAnsi="Times New Roman" w:cs="Times New Roman"/>
                          <w:sz w:val="20"/>
                          <w:szCs w:val="20"/>
                          <w:lang w:eastAsia="en-ID"/>
                        </w:rPr>
                        <w:t>H4</w:t>
                      </w:r>
                    </w:p>
                  </w:txbxContent>
                </v:textbox>
              </v:rect>
            </w:pict>
          </mc:Fallback>
        </mc:AlternateContent>
      </w:r>
      <w:r>
        <w:rPr>
          <w:rFonts w:ascii="Times New Roman" w:hAnsi="Times New Roman" w:cs="Times New Roman"/>
          <w:noProof/>
          <w:sz w:val="24"/>
          <w:szCs w:val="24"/>
        </w:rPr>
        <mc:AlternateContent>
          <mc:Choice Requires="wps">
            <w:drawing>
              <wp:anchor distT="0" distB="0" distL="0" distR="0" simplePos="0" relativeHeight="11" behindDoc="0" locked="0" layoutInCell="1" allowOverlap="1" wp14:anchorId="79BEAC45" wp14:editId="081AAD97">
                <wp:simplePos x="0" y="0"/>
                <wp:positionH relativeFrom="column">
                  <wp:posOffset>3711850</wp:posOffset>
                </wp:positionH>
                <wp:positionV relativeFrom="paragraph">
                  <wp:posOffset>305880</wp:posOffset>
                </wp:positionV>
                <wp:extent cx="723084" cy="0"/>
                <wp:effectExtent l="0" t="76200" r="20320" b="95250"/>
                <wp:wrapNone/>
                <wp:docPr id="103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3084" cy="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w14:anchorId="156917B3" id="Straight Arrow Connector 7" o:spid="_x0000_s1026" type="#_x0000_t32" style="position:absolute;margin-left:292.25pt;margin-top:24.1pt;width:56.95pt;height:0;z-index:11;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" strokeweight=".5pt">
                <v:stroke endarrow="block" joinstyle="miter"/>
                <o:lock v:ext="edit" shapetype="f"/>
              </v:shape>
            </w:pict>
          </mc:Fallback>
        </mc:AlternateContent>
      </w:r>
    </w:p>
    <w:p w14:paraId="3042FEB0" w14:textId="2EB543BA" w:rsidR="00F414EA" w:rsidRPr="009B1AB3" w:rsidRDefault="006E2B10" w:rsidP="00522267">
      <w:pPr>
        <w:spacing w:after="0" w:line="60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0" distR="0" simplePos="0" relativeHeight="9" behindDoc="0" locked="0" layoutInCell="1" allowOverlap="1" wp14:anchorId="1D2C7022" wp14:editId="7B564917">
                <wp:simplePos x="0" y="0"/>
                <wp:positionH relativeFrom="column">
                  <wp:posOffset>1514901</wp:posOffset>
                </wp:positionH>
                <wp:positionV relativeFrom="paragraph">
                  <wp:posOffset>137860</wp:posOffset>
                </wp:positionV>
                <wp:extent cx="1309844" cy="548157"/>
                <wp:effectExtent l="0" t="38100" r="62230" b="23495"/>
                <wp:wrapNone/>
                <wp:docPr id="1043"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309844" cy="548157"/>
                        </a:xfrm>
                        <a:prstGeom prst="straightConnector1">
                          <a:avLst/>
                        </a:prstGeom>
                        <a:ln w="6350" cap="flat" cmpd="sng">
                          <a:solidFill>
                            <a:srgbClr val="000000"/>
                          </a:solidFill>
                          <a:prstDash val="solid"/>
                          <a:miter/>
                          <a:headEnd type="none" w="med" len="med"/>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7244A067" id="Straight Arrow Connector 4" o:spid="_x0000_s1026" type="#_x0000_t32" style="position:absolute;margin-left:119.3pt;margin-top:10.85pt;width:103.15pt;height:43.15pt;flip:y;z-index:9;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" strokeweight=".5pt">
                <v:stroke endarrow="block" joinstyle="miter"/>
                <o:lock v:ext="edit" shapetype="f"/>
              </v:shape>
            </w:pict>
          </mc:Fallback>
        </mc:AlternateContent>
      </w:r>
      <w:r w:rsidR="00C22811">
        <w:rPr>
          <w:rFonts w:ascii="Times New Roman" w:hAnsi="Times New Roman" w:cs="Times New Roman"/>
          <w:noProof/>
          <w:sz w:val="24"/>
          <w:szCs w:val="24"/>
        </w:rPr>
        <mc:AlternateContent>
          <mc:Choice Requires="wps">
            <w:drawing>
              <wp:anchor distT="0" distB="0" distL="0" distR="0" simplePos="0" relativeHeight="10" behindDoc="0" locked="0" layoutInCell="1" allowOverlap="1" wp14:anchorId="13A3289F" wp14:editId="0DB2C161">
                <wp:simplePos x="0" y="0"/>
                <wp:positionH relativeFrom="column">
                  <wp:posOffset>1513662</wp:posOffset>
                </wp:positionH>
                <wp:positionV relativeFrom="paragraph">
                  <wp:posOffset>135077</wp:posOffset>
                </wp:positionV>
                <wp:extent cx="2922600" cy="549910"/>
                <wp:effectExtent l="0" t="57150" r="11430" b="21590"/>
                <wp:wrapNone/>
                <wp:docPr id="1042"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922600" cy="549910"/>
                        </a:xfrm>
                        <a:prstGeom prst="straightConnector1">
                          <a:avLst/>
                        </a:prstGeom>
                        <a:ln w="6350" cap="flat" cmpd="sng">
                          <a:solidFill>
                            <a:srgbClr val="000000"/>
                          </a:solidFill>
                          <a:prstDash val="solid"/>
                          <a:miter/>
                          <a:headEnd type="none" w="med" len="med"/>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4E647400" id="Straight Arrow Connector 6" o:spid="_x0000_s1026" type="#_x0000_t32" style="position:absolute;margin-left:119.2pt;margin-top:10.65pt;width:230.15pt;height:43.3pt;flip:y;z-index:1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" strokeweight=".5pt">
                <v:stroke endarrow="block" joinstyle="miter"/>
                <o:lock v:ext="edit" shapetype="f"/>
              </v:shape>
            </w:pict>
          </mc:Fallback>
        </mc:AlternateContent>
      </w:r>
      <w:r w:rsidR="001877A5">
        <w:rPr>
          <w:rFonts w:ascii="Times New Roman" w:hAnsi="Times New Roman" w:cs="Times New Roman"/>
          <w:noProof/>
          <w:sz w:val="24"/>
          <w:szCs w:val="24"/>
        </w:rPr>
        <mc:AlternateContent>
          <mc:Choice Requires="wps">
            <w:drawing>
              <wp:anchor distT="0" distB="0" distL="0" distR="0" simplePos="0" relativeHeight="6" behindDoc="0" locked="0" layoutInCell="1" allowOverlap="1" wp14:anchorId="5A8A809A" wp14:editId="1F24E247">
                <wp:simplePos x="0" y="0"/>
                <wp:positionH relativeFrom="column">
                  <wp:posOffset>2394102</wp:posOffset>
                </wp:positionH>
                <wp:positionV relativeFrom="paragraph">
                  <wp:posOffset>266700</wp:posOffset>
                </wp:positionV>
                <wp:extent cx="846160" cy="368490"/>
                <wp:effectExtent l="0" t="0" r="11430" b="12700"/>
                <wp:wrapNone/>
                <wp:docPr id="10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160" cy="368490"/>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536DAEDE" w14:textId="77777777" w:rsidR="00F414EA" w:rsidRDefault="00C33004">
                            <w:pPr>
                              <w:jc w:val="center"/>
                              <w:rPr>
                                <w:sz w:val="20"/>
                                <w:szCs w:val="20"/>
                              </w:rPr>
                            </w:pPr>
                            <w:r>
                              <w:rPr>
                                <w:rFonts w:ascii="Times New Roman" w:eastAsia="Times New Roman" w:hAnsi="Times New Roman" w:cs="Times New Roman"/>
                                <w:sz w:val="20"/>
                                <w:szCs w:val="20"/>
                                <w:lang w:eastAsia="en-ID"/>
                              </w:rPr>
                              <w:t>H3</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A809A" id="_x0000_s1035" style="position:absolute;left:0;text-align:left;margin-left:188.5pt;margin-top:21pt;width:66.65pt;height:29pt;z-index: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" strokecolor="white" strokeweight=".5pt">
                <v:stroke joinstyle="round"/>
                <v:path arrowok="t"/>
                <v:textbox>
                  <w:txbxContent>
                    <w:p w14:paraId="536DAEDE" w14:textId="77777777" w:rsidR="00F414EA" w:rsidRDefault="00C33004">
                      <w:pPr>
                        <w:jc w:val="center"/>
                        <w:rPr>
                          <w:sz w:val="20"/>
                          <w:szCs w:val="20"/>
                        </w:rPr>
                      </w:pPr>
                      <w:r>
                        <w:rPr>
                          <w:rFonts w:ascii="Times New Roman" w:eastAsia="Times New Roman" w:hAnsi="Times New Roman" w:cs="Times New Roman"/>
                          <w:sz w:val="20"/>
                          <w:szCs w:val="20"/>
                          <w:lang w:eastAsia="en-ID"/>
                        </w:rPr>
                        <w:t>H3</w:t>
                      </w:r>
                    </w:p>
                  </w:txbxContent>
                </v:textbox>
              </v:rect>
            </w:pict>
          </mc:Fallback>
        </mc:AlternateContent>
      </w:r>
      <w:r w:rsidR="001877A5">
        <w:rPr>
          <w:rFonts w:ascii="Times New Roman" w:hAnsi="Times New Roman" w:cs="Times New Roman"/>
          <w:noProof/>
          <w:sz w:val="24"/>
          <w:szCs w:val="24"/>
        </w:rPr>
        <mc:AlternateContent>
          <mc:Choice Requires="wps">
            <w:drawing>
              <wp:anchor distT="0" distB="0" distL="0" distR="0" simplePos="0" relativeHeight="4" behindDoc="0" locked="0" layoutInCell="1" allowOverlap="1" wp14:anchorId="2813F69C" wp14:editId="0C4377CF">
                <wp:simplePos x="0" y="0"/>
                <wp:positionH relativeFrom="column">
                  <wp:posOffset>1443228</wp:posOffset>
                </wp:positionH>
                <wp:positionV relativeFrom="paragraph">
                  <wp:posOffset>277825</wp:posOffset>
                </wp:positionV>
                <wp:extent cx="846161" cy="368490"/>
                <wp:effectExtent l="0" t="0" r="11430" b="12700"/>
                <wp:wrapNone/>
                <wp:docPr id="104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6161" cy="368490"/>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1F30195C" w14:textId="77777777" w:rsidR="00F414EA" w:rsidRDefault="00C33004">
                            <w:pPr>
                              <w:jc w:val="center"/>
                              <w:rPr>
                                <w:sz w:val="20"/>
                                <w:szCs w:val="20"/>
                              </w:rPr>
                            </w:pPr>
                            <w:r>
                              <w:rPr>
                                <w:rFonts w:ascii="Times New Roman" w:eastAsia="Times New Roman" w:hAnsi="Times New Roman" w:cs="Times New Roman"/>
                                <w:sz w:val="20"/>
                                <w:szCs w:val="20"/>
                                <w:lang w:eastAsia="en-ID"/>
                              </w:rPr>
                              <w:t>H7</w:t>
                            </w:r>
                          </w:p>
                        </w:txbxContent>
                      </wps:txbx>
                      <wps:bodyPr vert="horz" wrap="square" lIns="91440" tIns="45720" rIns="91440" bIns="45720"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3F69C" id="_x0000_s1036" style="position:absolute;left:0;text-align:left;margin-left:113.65pt;margin-top:21.9pt;width:66.65pt;height:29pt;z-index: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" strokecolor="white" strokeweight=".5pt">
                <v:stroke joinstyle="round"/>
                <v:path arrowok="t"/>
                <v:textbox>
                  <w:txbxContent>
                    <w:p w14:paraId="1F30195C" w14:textId="77777777" w:rsidR="00F414EA" w:rsidRDefault="00C33004">
                      <w:pPr>
                        <w:jc w:val="center"/>
                        <w:rPr>
                          <w:sz w:val="20"/>
                          <w:szCs w:val="20"/>
                        </w:rPr>
                      </w:pPr>
                      <w:r>
                        <w:rPr>
                          <w:rFonts w:ascii="Times New Roman" w:eastAsia="Times New Roman" w:hAnsi="Times New Roman" w:cs="Times New Roman"/>
                          <w:sz w:val="20"/>
                          <w:szCs w:val="20"/>
                          <w:lang w:eastAsia="en-ID"/>
                        </w:rPr>
                        <w:t>H7</w:t>
                      </w:r>
                    </w:p>
                  </w:txbxContent>
                </v:textbox>
              </v:rect>
            </w:pict>
          </mc:Fallback>
        </mc:AlternateContent>
      </w:r>
    </w:p>
    <w:p w14:paraId="3BAD6E93" w14:textId="67AC7528" w:rsidR="00D54A55" w:rsidRDefault="001877A5" w:rsidP="00522267">
      <w:pPr>
        <w:spacing w:after="0" w:line="600" w:lineRule="auto"/>
        <w:ind w:firstLine="720"/>
        <w:jc w:val="both"/>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0" distR="0" simplePos="0" relativeHeight="17" behindDoc="0" locked="0" layoutInCell="1" allowOverlap="1" wp14:anchorId="337596F0" wp14:editId="718CDC1E">
                <wp:simplePos x="0" y="0"/>
                <wp:positionH relativeFrom="column">
                  <wp:posOffset>9525</wp:posOffset>
                </wp:positionH>
                <wp:positionV relativeFrom="paragraph">
                  <wp:posOffset>50165</wp:posOffset>
                </wp:positionV>
                <wp:extent cx="1543050" cy="555956"/>
                <wp:effectExtent l="0" t="0" r="19050" b="15875"/>
                <wp:wrapNone/>
                <wp:docPr id="103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3050" cy="555956"/>
                        </a:xfrm>
                        <a:prstGeom prst="ellipse">
                          <a:avLst/>
                        </a:prstGeom>
                        <a:solidFill>
                          <a:srgbClr val="FFFFFF"/>
                        </a:solidFill>
                        <a:ln w="12700" cap="flat" cmpd="sng">
                          <a:solidFill>
                            <a:srgbClr val="000000"/>
                          </a:solidFill>
                          <a:prstDash val="solid"/>
                          <a:miter/>
                          <a:headEnd type="none" w="med" len="med"/>
                          <a:tailEnd type="none" w="med" len="med"/>
                        </a:ln>
                      </wps:spPr>
                      <wps:txbx>
                        <w:txbxContent>
                          <w:p w14:paraId="5C9C0958" w14:textId="78288A0D"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Brand Awareness</w:t>
                            </w:r>
                            <w:r w:rsidR="00A545DE">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(X</w:t>
                            </w:r>
                            <w:r w:rsidR="001877A5">
                              <w:rPr>
                                <w:rFonts w:ascii="Times New Roman" w:hAnsi="Times New Roman" w:cs="Times New Roman"/>
                                <w:sz w:val="20"/>
                                <w:szCs w:val="20"/>
                              </w:rPr>
                              <w:t>3</w:t>
                            </w:r>
                            <w:r w:rsidR="001877A5" w:rsidRPr="001877A5">
                              <w:rPr>
                                <w:rFonts w:ascii="Times New Roman" w:hAnsi="Times New Roman" w:cs="Times New Roman"/>
                                <w:sz w:val="20"/>
                                <w:szCs w:val="20"/>
                              </w:rPr>
                              <w:t>)</w:t>
                            </w:r>
                          </w:p>
                          <w:p w14:paraId="691F6728" w14:textId="77777777" w:rsidR="00F414EA" w:rsidRDefault="00F414EA">
                            <w:pPr>
                              <w:jc w:val="center"/>
                            </w:pP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7596F0" id="_x0000_s1037" style="position:absolute;left:0;text-align:left;margin-left:.75pt;margin-top:3.95pt;width:121.5pt;height:43.8pt;z-index:1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" strokeweight="1pt">
                <v:stroke joinstyle="miter"/>
                <v:path arrowok="t"/>
                <v:textbox>
                  <w:txbxContent>
                    <w:p w14:paraId="5C9C0958" w14:textId="78288A0D" w:rsidR="00F414EA" w:rsidRDefault="00C33004">
                      <w:pPr>
                        <w:jc w:val="center"/>
                        <w:rPr>
                          <w:color w:val="000000"/>
                          <w:sz w:val="20"/>
                          <w:szCs w:val="20"/>
                        </w:rPr>
                      </w:pPr>
                      <w:r>
                        <w:rPr>
                          <w:rFonts w:ascii="Times New Roman" w:eastAsia="Times New Roman" w:hAnsi="Times New Roman" w:cs="Times New Roman"/>
                          <w:color w:val="000000"/>
                          <w:sz w:val="20"/>
                          <w:szCs w:val="20"/>
                          <w:lang w:eastAsia="en-ID"/>
                        </w:rPr>
                        <w:t>Brand Awareness</w:t>
                      </w:r>
                      <w:r w:rsidR="00A545DE">
                        <w:rPr>
                          <w:rFonts w:ascii="Times New Roman" w:eastAsia="Times New Roman" w:hAnsi="Times New Roman" w:cs="Times New Roman"/>
                          <w:color w:val="000000"/>
                          <w:sz w:val="20"/>
                          <w:szCs w:val="20"/>
                          <w:lang w:eastAsia="en-ID"/>
                        </w:rPr>
                        <w:t xml:space="preserve"> </w:t>
                      </w:r>
                      <w:r w:rsidR="001877A5" w:rsidRPr="001877A5">
                        <w:rPr>
                          <w:rFonts w:ascii="Times New Roman" w:hAnsi="Times New Roman" w:cs="Times New Roman"/>
                          <w:sz w:val="20"/>
                          <w:szCs w:val="20"/>
                        </w:rPr>
                        <w:t>(X</w:t>
                      </w:r>
                      <w:r w:rsidR="001877A5">
                        <w:rPr>
                          <w:rFonts w:ascii="Times New Roman" w:hAnsi="Times New Roman" w:cs="Times New Roman"/>
                          <w:sz w:val="20"/>
                          <w:szCs w:val="20"/>
                        </w:rPr>
                        <w:t>3</w:t>
                      </w:r>
                      <w:r w:rsidR="001877A5" w:rsidRPr="001877A5">
                        <w:rPr>
                          <w:rFonts w:ascii="Times New Roman" w:hAnsi="Times New Roman" w:cs="Times New Roman"/>
                          <w:sz w:val="20"/>
                          <w:szCs w:val="20"/>
                        </w:rPr>
                        <w:t>)</w:t>
                      </w:r>
                    </w:p>
                    <w:p w14:paraId="691F6728" w14:textId="77777777" w:rsidR="00F414EA" w:rsidRDefault="00F414EA">
                      <w:pPr>
                        <w:jc w:val="center"/>
                      </w:pPr>
                    </w:p>
                  </w:txbxContent>
                </v:textbox>
              </v:oval>
            </w:pict>
          </mc:Fallback>
        </mc:AlternateContent>
      </w:r>
    </w:p>
    <w:p w14:paraId="1A83B15A" w14:textId="77777777" w:rsidR="00D54A55" w:rsidRDefault="00D54A55" w:rsidP="00522267">
      <w:pPr>
        <w:spacing w:after="0" w:line="600" w:lineRule="auto"/>
        <w:ind w:firstLine="720"/>
        <w:jc w:val="both"/>
        <w:rPr>
          <w:rFonts w:ascii="Times New Roman" w:hAnsi="Times New Roman" w:cs="Times New Roman"/>
          <w:sz w:val="20"/>
          <w:szCs w:val="20"/>
        </w:rPr>
      </w:pPr>
    </w:p>
    <w:p w14:paraId="37AF2B93" w14:textId="4D19F7FC"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H1: </w:t>
      </w:r>
      <w:r>
        <w:rPr>
          <w:rFonts w:ascii="Times New Roman" w:hAnsi="Times New Roman" w:cs="Times New Roman"/>
          <w:b/>
          <w:i/>
          <w:sz w:val="20"/>
          <w:szCs w:val="20"/>
        </w:rPr>
        <w:t>Customer Review</w:t>
      </w:r>
      <w:r>
        <w:rPr>
          <w:rFonts w:ascii="Times New Roman" w:hAnsi="Times New Roman" w:cs="Times New Roman"/>
          <w:b/>
          <w:sz w:val="20"/>
          <w:szCs w:val="20"/>
        </w:rPr>
        <w:t xml:space="preserve"> berpengaruh positif dan signifikan terhadap Keputusan Pembelian</w:t>
      </w:r>
    </w:p>
    <w:p w14:paraId="6EBBB5F3" w14:textId="6D903879" w:rsidR="006B196D" w:rsidRDefault="00C33004" w:rsidP="007240CC">
      <w:pPr>
        <w:spacing w:after="0" w:line="276" w:lineRule="auto"/>
        <w:contextualSpacing/>
        <w:jc w:val="both"/>
        <w:rPr>
          <w:rFonts w:ascii="Times New Roman" w:hAnsi="Times New Roman" w:cs="Times New Roman"/>
          <w:b/>
          <w:sz w:val="20"/>
          <w:szCs w:val="20"/>
        </w:rPr>
      </w:pPr>
      <w:r>
        <w:rPr>
          <w:rFonts w:ascii="Times New Roman" w:hAnsi="Times New Roman" w:cs="Times New Roman"/>
          <w:b/>
          <w:sz w:val="20"/>
          <w:szCs w:val="20"/>
        </w:rPr>
        <w:t xml:space="preserve">H2: </w:t>
      </w:r>
      <w:r>
        <w:rPr>
          <w:rFonts w:ascii="Times New Roman" w:hAnsi="Times New Roman" w:cs="Times New Roman"/>
          <w:b/>
          <w:i/>
          <w:sz w:val="20"/>
          <w:szCs w:val="20"/>
        </w:rPr>
        <w:t>Influencer Marketing</w:t>
      </w:r>
      <w:r>
        <w:rPr>
          <w:rFonts w:ascii="Times New Roman" w:hAnsi="Times New Roman" w:cs="Times New Roman"/>
          <w:b/>
          <w:sz w:val="20"/>
          <w:szCs w:val="20"/>
        </w:rPr>
        <w:t xml:space="preserve"> berpengaruh positif dan signifikan terhadap Keputusan Pembelian</w:t>
      </w:r>
    </w:p>
    <w:p w14:paraId="6C6BA330" w14:textId="50D35F8F" w:rsidR="00C843D8"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H3: </w:t>
      </w:r>
      <w:r w:rsidRPr="00C843D8">
        <w:rPr>
          <w:rFonts w:ascii="Times New Roman" w:hAnsi="Times New Roman" w:cs="Times New Roman"/>
          <w:b/>
          <w:i/>
          <w:iCs/>
          <w:sz w:val="20"/>
          <w:szCs w:val="20"/>
        </w:rPr>
        <w:t>Brand Awareness</w:t>
      </w:r>
      <w:r>
        <w:rPr>
          <w:rFonts w:ascii="Times New Roman" w:hAnsi="Times New Roman" w:cs="Times New Roman"/>
          <w:b/>
          <w:sz w:val="20"/>
          <w:szCs w:val="20"/>
        </w:rPr>
        <w:t xml:space="preserve"> berpengaruh positif dan signifikan terhadap Keputusan Pembelian</w:t>
      </w:r>
    </w:p>
    <w:p w14:paraId="68FBC1FF" w14:textId="5805D67A" w:rsidR="00B3092B" w:rsidRPr="00B3092B" w:rsidRDefault="00B3092B" w:rsidP="007240CC">
      <w:pPr>
        <w:spacing w:after="0" w:line="276" w:lineRule="auto"/>
        <w:jc w:val="both"/>
        <w:rPr>
          <w:rFonts w:ascii="Times New Roman" w:hAnsi="Times New Roman" w:cs="Times New Roman"/>
          <w:bCs/>
          <w:sz w:val="20"/>
          <w:szCs w:val="20"/>
        </w:rPr>
      </w:pPr>
      <w:r>
        <w:rPr>
          <w:rFonts w:ascii="Times New Roman" w:hAnsi="Times New Roman" w:cs="Times New Roman"/>
          <w:b/>
          <w:sz w:val="20"/>
          <w:szCs w:val="20"/>
        </w:rPr>
        <w:t xml:space="preserve">H4: </w:t>
      </w:r>
      <w:r>
        <w:rPr>
          <w:rFonts w:ascii="Times New Roman" w:hAnsi="Times New Roman" w:cs="Times New Roman"/>
          <w:b/>
          <w:i/>
          <w:sz w:val="20"/>
          <w:szCs w:val="20"/>
        </w:rPr>
        <w:t>Customer Review</w:t>
      </w:r>
      <w:r>
        <w:rPr>
          <w:rFonts w:ascii="Times New Roman" w:hAnsi="Times New Roman" w:cs="Times New Roman"/>
          <w:b/>
          <w:sz w:val="20"/>
          <w:szCs w:val="20"/>
        </w:rPr>
        <w:t xml:space="preserve"> berpengaruh positif dan signifikan terhadap Minat Beli</w:t>
      </w:r>
    </w:p>
    <w:p w14:paraId="14714173" w14:textId="7301E4E1" w:rsidR="00782D74" w:rsidRPr="00782D74" w:rsidRDefault="00782D74" w:rsidP="007240CC">
      <w:pPr>
        <w:spacing w:after="0" w:line="276" w:lineRule="auto"/>
        <w:jc w:val="both"/>
        <w:rPr>
          <w:rFonts w:ascii="Times New Roman" w:hAnsi="Times New Roman" w:cs="Times New Roman"/>
          <w:bCs/>
          <w:sz w:val="20"/>
          <w:szCs w:val="20"/>
        </w:rPr>
      </w:pPr>
      <w:r>
        <w:rPr>
          <w:rFonts w:ascii="Times New Roman" w:hAnsi="Times New Roman" w:cs="Times New Roman"/>
          <w:b/>
          <w:sz w:val="20"/>
          <w:szCs w:val="20"/>
        </w:rPr>
        <w:t xml:space="preserve">H5: </w:t>
      </w:r>
      <w:r>
        <w:rPr>
          <w:rFonts w:ascii="Times New Roman" w:hAnsi="Times New Roman" w:cs="Times New Roman"/>
          <w:b/>
          <w:i/>
          <w:sz w:val="20"/>
          <w:szCs w:val="20"/>
        </w:rPr>
        <w:t>Influencer Marketing</w:t>
      </w:r>
      <w:r>
        <w:rPr>
          <w:rFonts w:ascii="Times New Roman" w:hAnsi="Times New Roman" w:cs="Times New Roman"/>
          <w:b/>
          <w:sz w:val="20"/>
          <w:szCs w:val="20"/>
        </w:rPr>
        <w:t xml:space="preserve"> berpengaruh positif dan signifikan terhadap Minat Beli</w:t>
      </w:r>
    </w:p>
    <w:p w14:paraId="59D9C873" w14:textId="2AB66E6C" w:rsidR="00077A01" w:rsidRPr="00077A01" w:rsidRDefault="00077A01"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H6: </w:t>
      </w:r>
      <w:r>
        <w:rPr>
          <w:rFonts w:ascii="Times New Roman" w:hAnsi="Times New Roman" w:cs="Times New Roman"/>
          <w:b/>
          <w:i/>
          <w:sz w:val="20"/>
          <w:szCs w:val="20"/>
        </w:rPr>
        <w:t>Brand Awareness</w:t>
      </w:r>
      <w:r>
        <w:rPr>
          <w:rFonts w:ascii="Times New Roman" w:hAnsi="Times New Roman" w:cs="Times New Roman"/>
          <w:b/>
          <w:sz w:val="20"/>
          <w:szCs w:val="20"/>
        </w:rPr>
        <w:t xml:space="preserve"> berpengaruh positif dan signifikan terhadap Minat Beli</w:t>
      </w:r>
    </w:p>
    <w:p w14:paraId="5C149FC1" w14:textId="33B6E141" w:rsidR="00B3092B"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lastRenderedPageBreak/>
        <w:t>H</w:t>
      </w:r>
      <w:r w:rsidR="006B196D">
        <w:rPr>
          <w:rFonts w:ascii="Times New Roman" w:hAnsi="Times New Roman" w:cs="Times New Roman"/>
          <w:b/>
          <w:sz w:val="20"/>
          <w:szCs w:val="20"/>
        </w:rPr>
        <w:t>7</w:t>
      </w:r>
      <w:r>
        <w:rPr>
          <w:rFonts w:ascii="Times New Roman" w:hAnsi="Times New Roman" w:cs="Times New Roman"/>
          <w:b/>
          <w:sz w:val="20"/>
          <w:szCs w:val="20"/>
        </w:rPr>
        <w:t>: Minat Beli berpengaruh positif dan signifikan terhadap Keputusan Pembelian</w:t>
      </w:r>
    </w:p>
    <w:p w14:paraId="2584C771" w14:textId="09EC410D" w:rsidR="005D2445" w:rsidRDefault="005D2445"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H8: </w:t>
      </w:r>
      <w:r w:rsidRPr="006B196D">
        <w:rPr>
          <w:rFonts w:ascii="Times New Roman" w:hAnsi="Times New Roman" w:cs="Times New Roman"/>
          <w:b/>
          <w:i/>
          <w:iCs/>
          <w:sz w:val="20"/>
          <w:szCs w:val="20"/>
        </w:rPr>
        <w:t>Customer Review</w:t>
      </w:r>
      <w:r w:rsidRPr="006B196D">
        <w:rPr>
          <w:rFonts w:ascii="Times New Roman" w:hAnsi="Times New Roman" w:cs="Times New Roman"/>
          <w:b/>
          <w:sz w:val="20"/>
          <w:szCs w:val="20"/>
        </w:rPr>
        <w:t xml:space="preserve"> berpengaruh positif dan signifikan terhadap Minat Beli dan Keputusan Pembelian</w:t>
      </w:r>
    </w:p>
    <w:p w14:paraId="46895B3C" w14:textId="4788394F" w:rsidR="00C91F33" w:rsidRPr="00C91F33" w:rsidRDefault="00C91F33" w:rsidP="007240CC">
      <w:pPr>
        <w:spacing w:after="0" w:line="276" w:lineRule="auto"/>
        <w:jc w:val="both"/>
        <w:rPr>
          <w:rFonts w:ascii="Times New Roman" w:hAnsi="Times New Roman" w:cs="Times New Roman"/>
          <w:bCs/>
          <w:sz w:val="20"/>
          <w:szCs w:val="20"/>
        </w:rPr>
      </w:pPr>
      <w:r>
        <w:rPr>
          <w:rFonts w:ascii="Times New Roman" w:hAnsi="Times New Roman" w:cs="Times New Roman"/>
          <w:b/>
          <w:sz w:val="20"/>
          <w:szCs w:val="20"/>
        </w:rPr>
        <w:t>H</w:t>
      </w:r>
      <w:bookmarkStart w:id="0" w:name="_Hlk161346186"/>
      <w:r w:rsidRPr="006B196D">
        <w:rPr>
          <w:rFonts w:ascii="Times New Roman" w:hAnsi="Times New Roman" w:cs="Times New Roman"/>
          <w:b/>
          <w:sz w:val="20"/>
          <w:szCs w:val="20"/>
        </w:rPr>
        <w:t>9</w:t>
      </w:r>
      <w:bookmarkEnd w:id="0"/>
      <w:r w:rsidRPr="006B196D">
        <w:rPr>
          <w:rFonts w:ascii="Times New Roman" w:hAnsi="Times New Roman" w:cs="Times New Roman"/>
          <w:b/>
          <w:sz w:val="20"/>
          <w:szCs w:val="20"/>
        </w:rPr>
        <w:t xml:space="preserve">: </w:t>
      </w:r>
      <w:r w:rsidRPr="006B196D">
        <w:rPr>
          <w:rFonts w:ascii="Times New Roman" w:hAnsi="Times New Roman" w:cs="Times New Roman"/>
          <w:b/>
          <w:i/>
          <w:iCs/>
          <w:sz w:val="20"/>
          <w:szCs w:val="20"/>
        </w:rPr>
        <w:t>Influencer Marketing</w:t>
      </w:r>
      <w:r w:rsidRPr="006B196D">
        <w:rPr>
          <w:rFonts w:ascii="Times New Roman" w:hAnsi="Times New Roman" w:cs="Times New Roman"/>
          <w:b/>
          <w:sz w:val="20"/>
          <w:szCs w:val="20"/>
        </w:rPr>
        <w:t xml:space="preserve"> ber</w:t>
      </w:r>
      <w:r>
        <w:rPr>
          <w:rFonts w:ascii="Times New Roman" w:hAnsi="Times New Roman" w:cs="Times New Roman"/>
          <w:b/>
          <w:sz w:val="20"/>
          <w:szCs w:val="20"/>
        </w:rPr>
        <w:t>p</w:t>
      </w:r>
      <w:r w:rsidRPr="006B196D">
        <w:rPr>
          <w:rFonts w:ascii="Times New Roman" w:hAnsi="Times New Roman" w:cs="Times New Roman"/>
          <w:b/>
          <w:sz w:val="20"/>
          <w:szCs w:val="20"/>
        </w:rPr>
        <w:t>engaruh positif dan signifikan terhadap Minat Beli dan Keputusan Pembelian</w:t>
      </w:r>
    </w:p>
    <w:p w14:paraId="6B5CC58B" w14:textId="500B5E45" w:rsidR="00484FA6" w:rsidRDefault="00484FA6"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H1</w:t>
      </w:r>
      <w:r w:rsidRPr="00C843D8">
        <w:rPr>
          <w:rFonts w:ascii="Times New Roman" w:hAnsi="Times New Roman" w:cs="Times New Roman"/>
          <w:b/>
          <w:sz w:val="20"/>
          <w:szCs w:val="20"/>
        </w:rPr>
        <w:t>0</w:t>
      </w:r>
      <w:r>
        <w:rPr>
          <w:rFonts w:ascii="Times New Roman" w:hAnsi="Times New Roman" w:cs="Times New Roman"/>
          <w:b/>
          <w:sz w:val="20"/>
          <w:szCs w:val="20"/>
        </w:rPr>
        <w:t xml:space="preserve">: </w:t>
      </w:r>
      <w:r w:rsidRPr="00C843D8">
        <w:rPr>
          <w:rFonts w:ascii="Times New Roman" w:hAnsi="Times New Roman" w:cs="Times New Roman"/>
          <w:b/>
          <w:i/>
          <w:iCs/>
          <w:sz w:val="20"/>
          <w:szCs w:val="20"/>
        </w:rPr>
        <w:t>Brand Awareness</w:t>
      </w:r>
      <w:r>
        <w:rPr>
          <w:rFonts w:ascii="Times New Roman" w:hAnsi="Times New Roman" w:cs="Times New Roman"/>
          <w:b/>
          <w:sz w:val="20"/>
          <w:szCs w:val="20"/>
        </w:rPr>
        <w:t xml:space="preserve"> </w:t>
      </w:r>
      <w:r w:rsidRPr="006B196D">
        <w:rPr>
          <w:rFonts w:ascii="Times New Roman" w:hAnsi="Times New Roman" w:cs="Times New Roman"/>
          <w:b/>
          <w:sz w:val="20"/>
          <w:szCs w:val="20"/>
        </w:rPr>
        <w:t>ber</w:t>
      </w:r>
      <w:r>
        <w:rPr>
          <w:rFonts w:ascii="Times New Roman" w:hAnsi="Times New Roman" w:cs="Times New Roman"/>
          <w:b/>
          <w:sz w:val="20"/>
          <w:szCs w:val="20"/>
        </w:rPr>
        <w:t>p</w:t>
      </w:r>
      <w:r w:rsidRPr="006B196D">
        <w:rPr>
          <w:rFonts w:ascii="Times New Roman" w:hAnsi="Times New Roman" w:cs="Times New Roman"/>
          <w:b/>
          <w:sz w:val="20"/>
          <w:szCs w:val="20"/>
        </w:rPr>
        <w:t>engaruh positif dan signifikan terhadap Minat Beli dan Keputusan Pembelian</w:t>
      </w:r>
    </w:p>
    <w:p w14:paraId="7EE48418" w14:textId="77777777" w:rsidR="00817662" w:rsidRPr="00484FA6" w:rsidRDefault="00817662" w:rsidP="007240CC">
      <w:pPr>
        <w:spacing w:after="0" w:line="276" w:lineRule="auto"/>
        <w:jc w:val="both"/>
        <w:rPr>
          <w:rFonts w:ascii="Times New Roman" w:hAnsi="Times New Roman" w:cs="Times New Roman"/>
          <w:bCs/>
          <w:sz w:val="20"/>
          <w:szCs w:val="20"/>
        </w:rPr>
      </w:pPr>
    </w:p>
    <w:p w14:paraId="01726B35" w14:textId="77777777" w:rsidR="00F414EA" w:rsidRDefault="00C33004" w:rsidP="007240CC">
      <w:pPr>
        <w:pStyle w:val="ListParagraph"/>
        <w:numPr>
          <w:ilvl w:val="0"/>
          <w:numId w:val="1"/>
        </w:num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METODE PENELITIAN </w:t>
      </w:r>
    </w:p>
    <w:p w14:paraId="1D879245" w14:textId="77777777"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Jenis Penelitian </w:t>
      </w:r>
    </w:p>
    <w:p w14:paraId="75031584" w14:textId="2E603878"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 xml:space="preserve"> </w:t>
      </w:r>
      <w:r w:rsidR="00835488" w:rsidRPr="00835488">
        <w:rPr>
          <w:rFonts w:ascii="Times New Roman" w:hAnsi="Times New Roman" w:cs="Times New Roman"/>
          <w:sz w:val="20"/>
          <w:szCs w:val="20"/>
        </w:rPr>
        <w:t>Penelitian ini mengambil teknik penelitian kuantitatif berdasarkan ideologi positivis untuk mengeksplorasi populasi atau sampel tertentu. Secara lebih rinci, teknik kuantitatif fokus pada pengujian hipotesis yang mungkin digunakan untuk menganalisis variabel penelitian dengan menghasilkan angka-angka dan menganalisis data menggunakan metode regresi linier berganda [</w:t>
      </w:r>
      <w:r w:rsidR="003E316F">
        <w:rPr>
          <w:rFonts w:ascii="Times New Roman" w:hAnsi="Times New Roman" w:cs="Times New Roman"/>
          <w:sz w:val="20"/>
          <w:szCs w:val="20"/>
        </w:rPr>
        <w:t>16</w:t>
      </w:r>
      <w:r w:rsidR="00835488" w:rsidRPr="00835488">
        <w:rPr>
          <w:rFonts w:ascii="Times New Roman" w:hAnsi="Times New Roman" w:cs="Times New Roman"/>
          <w:sz w:val="20"/>
          <w:szCs w:val="20"/>
        </w:rPr>
        <w:t>]. Metode ini digunakan untuk mendeteksi faktor-faktor yang mempengaruhi. Penelitian ini akan melihat hubungan antar komponen dan bagaimana pengaruhnya satu sama lain.</w:t>
      </w:r>
      <w:r>
        <w:rPr>
          <w:rFonts w:ascii="Times New Roman" w:hAnsi="Times New Roman" w:cs="Times New Roman"/>
          <w:sz w:val="20"/>
          <w:szCs w:val="20"/>
        </w:rPr>
        <w:t xml:space="preserve"> </w:t>
      </w:r>
    </w:p>
    <w:p w14:paraId="425EDA6D" w14:textId="583FCBF6" w:rsidR="009E354B" w:rsidRDefault="009E354B" w:rsidP="007240CC">
      <w:pPr>
        <w:spacing w:after="0" w:line="276" w:lineRule="auto"/>
        <w:jc w:val="both"/>
        <w:rPr>
          <w:rFonts w:ascii="Times New Roman" w:hAnsi="Times New Roman" w:cs="Times New Roman"/>
          <w:b/>
          <w:sz w:val="20"/>
          <w:szCs w:val="20"/>
        </w:rPr>
      </w:pPr>
      <w:r w:rsidRPr="009E354B">
        <w:rPr>
          <w:rFonts w:ascii="Times New Roman" w:hAnsi="Times New Roman" w:cs="Times New Roman"/>
          <w:b/>
          <w:sz w:val="20"/>
          <w:szCs w:val="20"/>
        </w:rPr>
        <w:t>Objek</w:t>
      </w:r>
      <w:r>
        <w:rPr>
          <w:rFonts w:ascii="Times New Roman" w:hAnsi="Times New Roman" w:cs="Times New Roman"/>
          <w:b/>
          <w:sz w:val="20"/>
          <w:szCs w:val="20"/>
        </w:rPr>
        <w:t xml:space="preserve"> Penelitian</w:t>
      </w:r>
    </w:p>
    <w:p w14:paraId="6556E59C" w14:textId="56BF4A9C" w:rsidR="009E354B" w:rsidRDefault="009E354B" w:rsidP="007240CC">
      <w:pPr>
        <w:spacing w:after="0" w:line="276" w:lineRule="auto"/>
        <w:ind w:firstLine="567"/>
        <w:jc w:val="both"/>
        <w:rPr>
          <w:rFonts w:ascii="Times New Roman" w:hAnsi="Times New Roman" w:cs="Times New Roman"/>
          <w:bCs/>
          <w:sz w:val="20"/>
          <w:szCs w:val="20"/>
        </w:rPr>
      </w:pPr>
      <w:r w:rsidRPr="009E354B">
        <w:rPr>
          <w:rFonts w:ascii="Times New Roman" w:hAnsi="Times New Roman" w:cs="Times New Roman"/>
          <w:bCs/>
          <w:sz w:val="20"/>
          <w:szCs w:val="20"/>
        </w:rPr>
        <w:t>Objek penelitian ini mengambil di toko online shopee MS Glow Indonesia official. Dibandingkan dengan toko online lainnya pada platform shopee memiliki pengikut terbanyak yakni sebanyak 2,1 juta</w:t>
      </w:r>
      <w:r>
        <w:rPr>
          <w:rFonts w:ascii="Times New Roman" w:hAnsi="Times New Roman" w:cs="Times New Roman"/>
          <w:bCs/>
          <w:sz w:val="20"/>
          <w:szCs w:val="20"/>
        </w:rPr>
        <w:t xml:space="preserve"> pengikut yang dimana memiliki penilaian yang sangat baik sebesar 4.</w:t>
      </w:r>
      <w:r w:rsidRPr="009E354B">
        <w:rPr>
          <w:rFonts w:ascii="Times New Roman" w:hAnsi="Times New Roman" w:cs="Times New Roman"/>
          <w:bCs/>
          <w:sz w:val="20"/>
          <w:szCs w:val="20"/>
        </w:rPr>
        <w:t>9</w:t>
      </w:r>
      <w:r w:rsidR="00DA37CC">
        <w:rPr>
          <w:rFonts w:ascii="Times New Roman" w:hAnsi="Times New Roman" w:cs="Times New Roman"/>
          <w:bCs/>
          <w:sz w:val="20"/>
          <w:szCs w:val="20"/>
        </w:rPr>
        <w:t xml:space="preserve"> yang memiliki jumlah k</w:t>
      </w:r>
      <w:r w:rsidR="00DA37CC" w:rsidRPr="009E354B">
        <w:rPr>
          <w:rFonts w:ascii="Times New Roman" w:hAnsi="Times New Roman" w:cs="Times New Roman"/>
          <w:bCs/>
          <w:sz w:val="20"/>
          <w:szCs w:val="20"/>
        </w:rPr>
        <w:t>o</w:t>
      </w:r>
      <w:r w:rsidR="00DA37CC">
        <w:rPr>
          <w:rFonts w:ascii="Times New Roman" w:hAnsi="Times New Roman" w:cs="Times New Roman"/>
          <w:bCs/>
          <w:sz w:val="20"/>
          <w:szCs w:val="20"/>
        </w:rPr>
        <w:t xml:space="preserve">nsumen sebanyak 2,1 juta penilaian. </w:t>
      </w:r>
      <w:r w:rsidR="00CE25BA">
        <w:rPr>
          <w:rFonts w:ascii="Times New Roman" w:hAnsi="Times New Roman" w:cs="Times New Roman"/>
          <w:bCs/>
          <w:sz w:val="20"/>
          <w:szCs w:val="20"/>
        </w:rPr>
        <w:t>Hal ini menjadi sebuah hal yang baik dimana dengan pengikut yang banyak dan rating yang baik memberikan testim</w:t>
      </w:r>
      <w:r w:rsidR="00CE25BA" w:rsidRPr="009E354B">
        <w:rPr>
          <w:rFonts w:ascii="Times New Roman" w:hAnsi="Times New Roman" w:cs="Times New Roman"/>
          <w:bCs/>
          <w:sz w:val="20"/>
          <w:szCs w:val="20"/>
        </w:rPr>
        <w:t>o</w:t>
      </w:r>
      <w:r w:rsidR="00CE25BA">
        <w:rPr>
          <w:rFonts w:ascii="Times New Roman" w:hAnsi="Times New Roman" w:cs="Times New Roman"/>
          <w:bCs/>
          <w:sz w:val="20"/>
          <w:szCs w:val="20"/>
        </w:rPr>
        <w:t>ni yang p</w:t>
      </w:r>
      <w:r w:rsidR="00CE25BA" w:rsidRPr="009E354B">
        <w:rPr>
          <w:rFonts w:ascii="Times New Roman" w:hAnsi="Times New Roman" w:cs="Times New Roman"/>
          <w:bCs/>
          <w:sz w:val="20"/>
          <w:szCs w:val="20"/>
        </w:rPr>
        <w:t>o</w:t>
      </w:r>
      <w:r w:rsidR="00CE25BA">
        <w:rPr>
          <w:rFonts w:ascii="Times New Roman" w:hAnsi="Times New Roman" w:cs="Times New Roman"/>
          <w:bCs/>
          <w:sz w:val="20"/>
          <w:szCs w:val="20"/>
        </w:rPr>
        <w:t xml:space="preserve">sitif. </w:t>
      </w:r>
    </w:p>
    <w:p w14:paraId="125D53FE" w14:textId="77777777"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Populasi </w:t>
      </w:r>
    </w:p>
    <w:p w14:paraId="216BE9DA" w14:textId="0C0CC67A" w:rsidR="00F414EA" w:rsidRDefault="00835488" w:rsidP="007240CC">
      <w:pPr>
        <w:spacing w:after="0" w:line="276" w:lineRule="auto"/>
        <w:ind w:firstLine="720"/>
        <w:jc w:val="both"/>
        <w:rPr>
          <w:rFonts w:ascii="Times New Roman" w:hAnsi="Times New Roman" w:cs="Times New Roman"/>
          <w:sz w:val="20"/>
          <w:szCs w:val="20"/>
        </w:rPr>
      </w:pPr>
      <w:r w:rsidRPr="00835488">
        <w:rPr>
          <w:rFonts w:ascii="Times New Roman" w:hAnsi="Times New Roman" w:cs="Times New Roman"/>
          <w:sz w:val="20"/>
          <w:szCs w:val="20"/>
        </w:rPr>
        <w:t>Populasi hanyalah sebuah gagasan abstrak yang mencakup semua item yang diperiksa. Populasi adalah kategori luas yang mencakup suatu item atau masalah dengan ciri dan karakteristik tertentu yang ditentukan melalui studi, penyelidikan, dan pembentukan kesimpulan. Survei ini mencakup seluruh pelanggan yang melakukan pembelian item MS Glow melalui media internet.</w:t>
      </w:r>
      <w:r>
        <w:rPr>
          <w:rFonts w:ascii="Times New Roman" w:hAnsi="Times New Roman" w:cs="Times New Roman"/>
          <w:sz w:val="20"/>
          <w:szCs w:val="20"/>
        </w:rPr>
        <w:t xml:space="preserve"> [</w:t>
      </w:r>
      <w:r w:rsidR="003E316F">
        <w:rPr>
          <w:rFonts w:ascii="Times New Roman" w:hAnsi="Times New Roman" w:cs="Times New Roman"/>
          <w:sz w:val="20"/>
          <w:szCs w:val="20"/>
        </w:rPr>
        <w:t>17</w:t>
      </w:r>
      <w:r>
        <w:rPr>
          <w:rFonts w:ascii="Times New Roman" w:hAnsi="Times New Roman" w:cs="Times New Roman"/>
          <w:sz w:val="20"/>
          <w:szCs w:val="20"/>
        </w:rPr>
        <w:t>].</w:t>
      </w:r>
    </w:p>
    <w:p w14:paraId="43F71AF9" w14:textId="0102D577"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Sampel </w:t>
      </w:r>
    </w:p>
    <w:p w14:paraId="79D2A6EF" w14:textId="4B58AAF6" w:rsidR="00F414EA" w:rsidRDefault="001F11CE" w:rsidP="007240CC">
      <w:pPr>
        <w:spacing w:after="0" w:line="276" w:lineRule="auto"/>
        <w:ind w:firstLine="720"/>
        <w:jc w:val="both"/>
        <w:rPr>
          <w:rFonts w:ascii="Times New Roman" w:hAnsi="Times New Roman" w:cs="Times New Roman"/>
          <w:sz w:val="20"/>
          <w:szCs w:val="20"/>
        </w:rPr>
      </w:pPr>
      <w:r w:rsidRPr="001F11CE">
        <w:rPr>
          <w:rFonts w:ascii="Times New Roman" w:hAnsi="Times New Roman" w:cs="Times New Roman"/>
          <w:sz w:val="20"/>
          <w:szCs w:val="20"/>
        </w:rPr>
        <w:t xml:space="preserve">Pada dasarnya, </w:t>
      </w:r>
      <w:r w:rsidR="006845FF">
        <w:rPr>
          <w:rFonts w:ascii="Times New Roman" w:hAnsi="Times New Roman" w:cs="Times New Roman"/>
          <w:sz w:val="20"/>
          <w:szCs w:val="20"/>
        </w:rPr>
        <w:t>s</w:t>
      </w:r>
      <w:r w:rsidR="006845FF" w:rsidRPr="006845FF">
        <w:rPr>
          <w:rFonts w:ascii="Times New Roman" w:hAnsi="Times New Roman" w:cs="Times New Roman"/>
          <w:sz w:val="20"/>
          <w:szCs w:val="20"/>
        </w:rPr>
        <w:t xml:space="preserve">ampel adalah sebagian atau perwakilan dari populasi luas yang diteliti. Sampel mencerminkan sebagian kecil dari ukuran dan ciri-ciri populasi. Klien dalam survei ini ingin memperoleh barang atau keperluan lainnya secara online. Penelitian ini menggunakan non-random sampling, artinya sampel tidak diambil secara acak. Sebab, sampel penelitiannya terdiri dari para pembelanja internet. Jumlah sampel yang digunakan dalam penelitian ini dihitung dengan menggunakan rumus Lemeshow. Rumus ini digunakan bila jumlah populasi tidak diketahui atau tidak diperkirakan. </w:t>
      </w:r>
      <w:r>
        <w:rPr>
          <w:rFonts w:ascii="Times New Roman" w:hAnsi="Times New Roman" w:cs="Times New Roman"/>
          <w:sz w:val="20"/>
          <w:szCs w:val="20"/>
        </w:rPr>
        <w:t>[</w:t>
      </w:r>
      <w:r w:rsidR="003E316F">
        <w:rPr>
          <w:rFonts w:ascii="Times New Roman" w:hAnsi="Times New Roman" w:cs="Times New Roman"/>
          <w:sz w:val="20"/>
          <w:szCs w:val="20"/>
        </w:rPr>
        <w:t>18</w:t>
      </w:r>
      <w:r>
        <w:rPr>
          <w:rFonts w:ascii="Times New Roman" w:hAnsi="Times New Roman" w:cs="Times New Roman"/>
          <w:sz w:val="20"/>
          <w:szCs w:val="20"/>
        </w:rPr>
        <w:t>] :</w:t>
      </w:r>
    </w:p>
    <w:p w14:paraId="215B0EEB" w14:textId="77777777" w:rsidR="00F414EA" w:rsidRPr="006A69D0" w:rsidRDefault="00C33004" w:rsidP="007240CC">
      <w:pPr>
        <w:spacing w:after="0" w:line="276" w:lineRule="auto"/>
        <w:ind w:firstLine="720"/>
        <w:jc w:val="both"/>
        <w:rPr>
          <w:rFonts w:ascii="Times New Roman" w:hAnsi="Times New Roman" w:cs="Times New Roman"/>
          <w:sz w:val="16"/>
          <w:szCs w:val="16"/>
        </w:rPr>
      </w:pPr>
      <m:oMathPara>
        <m:oMath>
          <m:r>
            <w:rPr>
              <w:rFonts w:ascii="Cambria Math" w:hAnsi="Cambria Math" w:cs="Times New Roman"/>
              <w:sz w:val="20"/>
              <w:szCs w:val="20"/>
            </w:rPr>
            <m:t xml:space="preserve">n= </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2</m:t>
                      </m:r>
                    </m:sup>
                  </m:sSup>
                </m:e>
                <m:sub>
                  <m:r>
                    <w:rPr>
                      <w:rFonts w:ascii="Cambria Math" w:hAnsi="Cambria Math" w:cs="Times New Roman"/>
                      <w:sz w:val="20"/>
                      <w:szCs w:val="20"/>
                    </w:rPr>
                    <m:t>1-a/2</m:t>
                  </m:r>
                </m:sub>
              </m:sSub>
              <m:r>
                <w:rPr>
                  <w:rFonts w:ascii="Cambria Math" w:hAnsi="Cambria Math" w:cs="Times New Roman"/>
                  <w:sz w:val="20"/>
                  <w:szCs w:val="20"/>
                </w:rPr>
                <m:t xml:space="preserve"> . P(1-P)</m:t>
              </m:r>
            </m:num>
            <m:den>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den>
          </m:f>
        </m:oMath>
      </m:oMathPara>
    </w:p>
    <w:p w14:paraId="3D581D05" w14:textId="77777777"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n</w:t>
      </w:r>
      <w:r>
        <w:rPr>
          <w:rFonts w:ascii="Times New Roman" w:hAnsi="Times New Roman" w:cs="Times New Roman"/>
          <w:sz w:val="20"/>
          <w:szCs w:val="20"/>
        </w:rPr>
        <w:tab/>
      </w:r>
      <w:r>
        <w:rPr>
          <w:rFonts w:ascii="Times New Roman" w:hAnsi="Times New Roman" w:cs="Times New Roman"/>
          <w:sz w:val="20"/>
          <w:szCs w:val="20"/>
        </w:rPr>
        <w:tab/>
        <w:t>= Jumlah sampel</w:t>
      </w:r>
    </w:p>
    <w:p w14:paraId="785E25E0" w14:textId="77777777"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Z</w:t>
      </w:r>
      <w:r>
        <w:rPr>
          <w:rFonts w:ascii="Times New Roman" w:hAnsi="Times New Roman" w:cs="Times New Roman"/>
          <w:sz w:val="20"/>
          <w:szCs w:val="20"/>
          <w:vertAlign w:val="superscript"/>
        </w:rPr>
        <w:t>2</w:t>
      </w:r>
      <w:r>
        <w:rPr>
          <w:rFonts w:ascii="Times New Roman" w:hAnsi="Times New Roman" w:cs="Times New Roman"/>
          <w:sz w:val="20"/>
          <w:szCs w:val="20"/>
        </w:rPr>
        <w:t xml:space="preserve"> 1-ɑ/</w:t>
      </w:r>
      <w:r>
        <w:rPr>
          <w:rFonts w:ascii="Times New Roman" w:hAnsi="Times New Roman" w:cs="Times New Roman"/>
          <w:sz w:val="20"/>
          <w:szCs w:val="20"/>
          <w:vertAlign w:val="subscript"/>
        </w:rPr>
        <w:t>2</w:t>
      </w:r>
      <w:r>
        <w:rPr>
          <w:rFonts w:ascii="Times New Roman" w:hAnsi="Times New Roman" w:cs="Times New Roman"/>
          <w:sz w:val="20"/>
          <w:szCs w:val="20"/>
          <w:vertAlign w:val="subscript"/>
        </w:rPr>
        <w:tab/>
      </w:r>
      <w:r>
        <w:rPr>
          <w:rFonts w:ascii="Times New Roman" w:hAnsi="Times New Roman" w:cs="Times New Roman"/>
          <w:sz w:val="20"/>
          <w:szCs w:val="20"/>
          <w:vertAlign w:val="subscript"/>
        </w:rPr>
        <w:tab/>
      </w:r>
      <w:r>
        <w:rPr>
          <w:rFonts w:ascii="Times New Roman" w:hAnsi="Times New Roman" w:cs="Times New Roman"/>
          <w:sz w:val="20"/>
          <w:szCs w:val="20"/>
        </w:rPr>
        <w:t>= derajat kepercayaan  (95%, Z = 1,96).</w:t>
      </w:r>
    </w:p>
    <w:p w14:paraId="4EDFF324" w14:textId="77777777"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P</w:t>
      </w:r>
      <w:r>
        <w:rPr>
          <w:rFonts w:ascii="Times New Roman" w:hAnsi="Times New Roman" w:cs="Times New Roman"/>
          <w:sz w:val="20"/>
          <w:szCs w:val="20"/>
        </w:rPr>
        <w:tab/>
      </w:r>
      <w:r>
        <w:rPr>
          <w:rFonts w:ascii="Times New Roman" w:hAnsi="Times New Roman" w:cs="Times New Roman"/>
          <w:sz w:val="20"/>
          <w:szCs w:val="20"/>
        </w:rPr>
        <w:tab/>
        <w:t>= maksimal estimasi  (50% = 0,5)</w:t>
      </w:r>
    </w:p>
    <w:p w14:paraId="007F9428" w14:textId="77777777"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r>
      <w:r>
        <w:rPr>
          <w:rFonts w:ascii="Times New Roman" w:hAnsi="Times New Roman" w:cs="Times New Roman"/>
          <w:sz w:val="20"/>
          <w:szCs w:val="20"/>
        </w:rPr>
        <w:tab/>
        <w:t>= alpha / besar tolenrasi kelasalahan (10% = 0,1)</w:t>
      </w:r>
    </w:p>
    <w:p w14:paraId="39638179" w14:textId="77777777" w:rsidR="00F414EA" w:rsidRDefault="00C33004"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Berdasarkan pada rumus diatas maka dapat dilakukan pehitungan dimana jumlah sampel yang akan diambil dalam penelitian ini adalah :</w:t>
      </w:r>
    </w:p>
    <w:p w14:paraId="396AC89D" w14:textId="77777777" w:rsidR="00F414EA" w:rsidRPr="006A69D0" w:rsidRDefault="00C33004" w:rsidP="007240CC">
      <w:pPr>
        <w:pStyle w:val="ListParagraph"/>
        <w:spacing w:after="0" w:line="276" w:lineRule="auto"/>
        <w:ind w:left="567"/>
        <w:jc w:val="both"/>
        <w:rPr>
          <w:rFonts w:ascii="Times New Roman" w:hAnsi="Times New Roman" w:cs="Times New Roman"/>
          <w:sz w:val="20"/>
          <w:szCs w:val="20"/>
        </w:rPr>
      </w:pPr>
      <m:oMathPara>
        <m:oMathParaPr>
          <m:jc m:val="left"/>
        </m:oMathParaPr>
        <m:oMath>
          <m:r>
            <w:rPr>
              <w:rFonts w:ascii="Cambria Math" w:hAnsi="Cambria Math" w:cs="Times New Roman"/>
              <w:sz w:val="20"/>
              <w:szCs w:val="20"/>
            </w:rPr>
            <m:t xml:space="preserve">n= </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1,</m:t>
                  </m:r>
                  <m:r>
                    <m:rPr>
                      <m:sty m:val="p"/>
                    </m:rPr>
                    <w:rPr>
                      <w:rFonts w:ascii="Cambria Math" w:hAnsi="Cambria Math" w:cs="Times New Roman"/>
                      <w:sz w:val="20"/>
                      <w:szCs w:val="20"/>
                    </w:rPr>
                    <m:t>96</m:t>
                  </m:r>
                </m:e>
                <m:sup>
                  <m:r>
                    <w:rPr>
                      <w:rFonts w:ascii="Cambria Math" w:hAnsi="Cambria Math" w:cs="Times New Roman"/>
                      <w:sz w:val="20"/>
                      <w:szCs w:val="20"/>
                    </w:rPr>
                    <m:t>2</m:t>
                  </m:r>
                </m:sup>
              </m:sSup>
              <m:r>
                <w:rPr>
                  <w:rFonts w:ascii="Cambria Math" w:hAnsi="Cambria Math" w:cs="Times New Roman"/>
                  <w:sz w:val="20"/>
                  <w:szCs w:val="20"/>
                </w:rPr>
                <m:t xml:space="preserve">x </m:t>
              </m:r>
              <m:r>
                <m:rPr>
                  <m:sty m:val="p"/>
                </m:rPr>
                <w:rPr>
                  <w:rFonts w:ascii="Cambria Math" w:hAnsi="Cambria Math" w:cs="Times New Roman"/>
                  <w:sz w:val="20"/>
                  <w:szCs w:val="20"/>
                </w:rPr>
                <m:t>0,5</m:t>
              </m:r>
              <m:r>
                <m:rPr>
                  <m:sty m:val="p"/>
                </m:rPr>
                <w:rPr>
                  <w:rFonts w:ascii="Cambria Math" w:hAnsi="Times New Roman" w:cs="Times New Roman"/>
                  <w:sz w:val="20"/>
                  <w:szCs w:val="20"/>
                </w:rPr>
                <m:t xml:space="preserve"> </m:t>
              </m:r>
              <m:r>
                <w:rPr>
                  <w:rFonts w:ascii="Cambria Math" w:hAnsi="Cambria Math" w:cs="Times New Roman"/>
                  <w:sz w:val="20"/>
                  <w:szCs w:val="20"/>
                </w:rPr>
                <m:t>(1-</m:t>
              </m:r>
              <m:r>
                <m:rPr>
                  <m:sty m:val="p"/>
                </m:rPr>
                <w:rPr>
                  <w:rFonts w:ascii="Cambria Math" w:hAnsi="Cambria Math" w:cs="Times New Roman"/>
                  <w:sz w:val="20"/>
                  <w:szCs w:val="20"/>
                </w:rPr>
                <m:t>0,5</m:t>
              </m:r>
              <m:r>
                <w:rPr>
                  <w:rFonts w:ascii="Cambria Math" w:hAnsi="Cambria Math" w:cs="Times New Roman"/>
                  <w:sz w:val="20"/>
                  <w:szCs w:val="20"/>
                </w:rPr>
                <m:t>)</m:t>
              </m:r>
            </m:num>
            <m:den>
              <m:sSup>
                <m:sSupPr>
                  <m:ctrlPr>
                    <w:rPr>
                      <w:rFonts w:ascii="Cambria Math" w:hAnsi="Cambria Math" w:cs="Times New Roman"/>
                      <w:i/>
                      <w:sz w:val="20"/>
                      <w:szCs w:val="20"/>
                    </w:rPr>
                  </m:ctrlPr>
                </m:sSupPr>
                <m:e>
                  <m:r>
                    <m:rPr>
                      <m:sty m:val="p"/>
                    </m:rPr>
                    <w:rPr>
                      <w:rFonts w:ascii="Cambria Math" w:hAnsi="Cambria Math" w:cs="Times New Roman"/>
                      <w:sz w:val="20"/>
                      <w:szCs w:val="20"/>
                    </w:rPr>
                    <m:t>0,1</m:t>
                  </m:r>
                </m:e>
                <m:sup>
                  <m:r>
                    <w:rPr>
                      <w:rFonts w:ascii="Cambria Math" w:hAnsi="Cambria Math" w:cs="Times New Roman"/>
                      <w:sz w:val="20"/>
                      <w:szCs w:val="20"/>
                    </w:rPr>
                    <m:t>2</m:t>
                  </m:r>
                </m:sup>
              </m:sSup>
            </m:den>
          </m:f>
        </m:oMath>
      </m:oMathPara>
    </w:p>
    <w:p w14:paraId="509F032E" w14:textId="77777777" w:rsidR="00F414EA" w:rsidRPr="006A69D0" w:rsidRDefault="00C33004" w:rsidP="007240CC">
      <w:pPr>
        <w:pStyle w:val="ListParagraph"/>
        <w:spacing w:after="0" w:line="276" w:lineRule="auto"/>
        <w:ind w:left="567"/>
        <w:jc w:val="both"/>
        <w:rPr>
          <w:rFonts w:ascii="Times New Roman" w:hAnsi="Times New Roman" w:cs="Times New Roman"/>
          <w:sz w:val="20"/>
          <w:szCs w:val="20"/>
        </w:rPr>
      </w:pPr>
      <m:oMathPara>
        <m:oMathParaPr>
          <m:jc m:val="left"/>
        </m:oMathParaPr>
        <m:oMath>
          <m:r>
            <w:rPr>
              <w:rFonts w:ascii="Cambria Math" w:hAnsi="Cambria Math" w:cs="Times New Roman"/>
              <w:sz w:val="20"/>
              <w:szCs w:val="20"/>
            </w:rPr>
            <m:t xml:space="preserve">n= </m:t>
          </m:r>
          <m:f>
            <m:fPr>
              <m:ctrlPr>
                <w:rPr>
                  <w:rFonts w:ascii="Cambria Math" w:hAnsi="Cambria Math" w:cs="Times New Roman"/>
                  <w:i/>
                  <w:sz w:val="20"/>
                  <w:szCs w:val="20"/>
                </w:rPr>
              </m:ctrlPr>
            </m:fPr>
            <m:num>
              <m:r>
                <w:rPr>
                  <w:rFonts w:ascii="Cambria Math" w:hAnsi="Cambria Math" w:cs="Times New Roman"/>
                  <w:sz w:val="20"/>
                  <w:szCs w:val="20"/>
                </w:rPr>
                <m:t xml:space="preserve">3,8416 x </m:t>
              </m:r>
              <m:r>
                <m:rPr>
                  <m:sty m:val="p"/>
                </m:rPr>
                <w:rPr>
                  <w:rFonts w:ascii="Cambria Math" w:hAnsi="Cambria Math" w:cs="Times New Roman"/>
                  <w:sz w:val="20"/>
                  <w:szCs w:val="20"/>
                </w:rPr>
                <m:t>0,25</m:t>
              </m:r>
            </m:num>
            <m:den>
              <m:r>
                <m:rPr>
                  <m:sty m:val="p"/>
                </m:rPr>
                <w:rPr>
                  <w:rFonts w:ascii="Cambria Math" w:hAnsi="Cambria Math" w:cs="Times New Roman"/>
                  <w:sz w:val="20"/>
                  <w:szCs w:val="20"/>
                </w:rPr>
                <m:t>0,01</m:t>
              </m:r>
            </m:den>
          </m:f>
        </m:oMath>
      </m:oMathPara>
    </w:p>
    <w:p w14:paraId="7F49D4DF" w14:textId="77777777" w:rsidR="00F414EA" w:rsidRPr="006A69D0" w:rsidRDefault="00C33004" w:rsidP="007240CC">
      <w:pPr>
        <w:pStyle w:val="ListParagraph"/>
        <w:spacing w:after="0" w:line="276" w:lineRule="auto"/>
        <w:ind w:left="567"/>
        <w:jc w:val="both"/>
        <w:rPr>
          <w:rFonts w:ascii="Times New Roman" w:hAnsi="Times New Roman" w:cs="Times New Roman"/>
          <w:sz w:val="20"/>
          <w:szCs w:val="20"/>
        </w:rPr>
      </w:pPr>
      <m:oMath>
        <m:r>
          <w:rPr>
            <w:rFonts w:ascii="Cambria Math" w:hAnsi="Cambria Math" w:cs="Times New Roman"/>
            <w:sz w:val="20"/>
            <w:szCs w:val="20"/>
          </w:rPr>
          <m:t xml:space="preserve">n= </m:t>
        </m:r>
      </m:oMath>
      <w:r w:rsidRPr="006A69D0">
        <w:rPr>
          <w:rFonts w:ascii="Times New Roman" w:hAnsi="Times New Roman" w:cs="Times New Roman"/>
          <w:sz w:val="20"/>
          <w:szCs w:val="20"/>
        </w:rPr>
        <w:t>96, 04, dapat dibulatkan menjadi 100 orang</w:t>
      </w:r>
    </w:p>
    <w:p w14:paraId="16C85402" w14:textId="77777777" w:rsidR="006808EC" w:rsidRDefault="006808EC" w:rsidP="007240CC">
      <w:pPr>
        <w:spacing w:after="0" w:line="276" w:lineRule="auto"/>
        <w:jc w:val="both"/>
        <w:rPr>
          <w:rFonts w:ascii="Times New Roman" w:hAnsi="Times New Roman" w:cs="Times New Roman"/>
          <w:b/>
          <w:sz w:val="20"/>
          <w:szCs w:val="20"/>
        </w:rPr>
      </w:pPr>
    </w:p>
    <w:p w14:paraId="4E78750F" w14:textId="79784A53"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 xml:space="preserve">Sumber Data </w:t>
      </w:r>
    </w:p>
    <w:p w14:paraId="7E2F98A3" w14:textId="2E1F486E" w:rsidR="00F414EA" w:rsidRDefault="002D51D2" w:rsidP="007240CC">
      <w:pPr>
        <w:spacing w:after="0" w:line="276" w:lineRule="auto"/>
        <w:ind w:firstLine="720"/>
        <w:jc w:val="both"/>
        <w:rPr>
          <w:rFonts w:ascii="Times New Roman" w:hAnsi="Times New Roman" w:cs="Times New Roman"/>
          <w:sz w:val="20"/>
          <w:szCs w:val="20"/>
        </w:rPr>
      </w:pPr>
      <w:r w:rsidRPr="002D51D2">
        <w:rPr>
          <w:rFonts w:ascii="Times New Roman" w:hAnsi="Times New Roman" w:cs="Times New Roman"/>
          <w:sz w:val="20"/>
          <w:szCs w:val="20"/>
        </w:rPr>
        <w:t>Penelitian ini berdasarkan data aktual dari 100 responden. Lebih spesifiknya, sumber data primer adalah bahan-bahan yang diperoleh langsung dari suatu penyelidikan. Sumber data primer dikumpulkan melalui pelaksanaan survei kepada responden menggunakan Google Forms. Data primer untuk penelitian ini berasal dari tanggapan terhadap kuesioner Google Form.</w:t>
      </w:r>
      <w:r>
        <w:rPr>
          <w:rFonts w:ascii="Times New Roman" w:hAnsi="Times New Roman" w:cs="Times New Roman"/>
          <w:sz w:val="20"/>
          <w:szCs w:val="20"/>
        </w:rPr>
        <w:t xml:space="preserve">  </w:t>
      </w:r>
    </w:p>
    <w:p w14:paraId="02FF9D67" w14:textId="77777777"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lastRenderedPageBreak/>
        <w:t>Metode Pengumpulan Data</w:t>
      </w:r>
    </w:p>
    <w:p w14:paraId="23463962" w14:textId="72ED9F31" w:rsidR="00F414EA" w:rsidRDefault="00B06F8F" w:rsidP="007240CC">
      <w:pPr>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Pada pengumpulan sebuah data yang digunakan dalam penelitian ini nantinya menggunakan angket yang akan disebarkan kepada para responden melalui google formulir. Penyebaran menggunakan google formulir digunakan untuk memperoleh data yang lebih bervariatif dan dapat diisi oleh siapapun dan dimanapun sehingga nantinya akan memberikan kematangan data untuk mengukur keterikatan antar variabel. Peneliti akan menyebarkan link google form melalui bantuan dari berbagai macam media sosial agar dapat mencapai jumlah responden yang telah ditetapkan yakni kepada 100 orang yang pernah berbelanja melalui media online.</w:t>
      </w:r>
    </w:p>
    <w:p w14:paraId="58142A96" w14:textId="77777777" w:rsidR="00F414EA" w:rsidRPr="00A545DE" w:rsidRDefault="00C33004" w:rsidP="007240CC">
      <w:pPr>
        <w:spacing w:after="0" w:line="276" w:lineRule="auto"/>
        <w:jc w:val="both"/>
        <w:rPr>
          <w:rFonts w:ascii="Times New Roman" w:hAnsi="Times New Roman" w:cs="Times New Roman"/>
          <w:b/>
          <w:sz w:val="20"/>
          <w:szCs w:val="20"/>
          <w:highlight w:val="yellow"/>
        </w:rPr>
      </w:pPr>
      <w:r w:rsidRPr="00A545DE">
        <w:rPr>
          <w:rFonts w:ascii="Times New Roman" w:hAnsi="Times New Roman" w:cs="Times New Roman"/>
          <w:b/>
          <w:sz w:val="20"/>
          <w:szCs w:val="20"/>
          <w:highlight w:val="yellow"/>
        </w:rPr>
        <w:t>Indikator Variabel</w:t>
      </w:r>
    </w:p>
    <w:p w14:paraId="501D9EF7" w14:textId="1C275168" w:rsidR="00914D67" w:rsidRDefault="001F11CE" w:rsidP="007240CC">
      <w:pPr>
        <w:spacing w:after="0" w:line="276" w:lineRule="auto"/>
        <w:ind w:firstLine="720"/>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 xml:space="preserve">Variabel pada dasarnya adalah segala sesuatu yang peneliti pilih untuk diselidiki sehingga hasil di masa depan dapat memberikan informasi tentang masalah tersebut. Dalam penelitian ini terdapat </w:t>
      </w:r>
      <w:r w:rsidR="00DD38C2">
        <w:rPr>
          <w:rFonts w:ascii="Times New Roman" w:hAnsi="Times New Roman" w:cs="Times New Roman"/>
          <w:sz w:val="20"/>
          <w:szCs w:val="20"/>
          <w:highlight w:val="yellow"/>
        </w:rPr>
        <w:t>tiga</w:t>
      </w:r>
      <w:r w:rsidRPr="00A545DE">
        <w:rPr>
          <w:rFonts w:ascii="Times New Roman" w:hAnsi="Times New Roman" w:cs="Times New Roman"/>
          <w:sz w:val="20"/>
          <w:szCs w:val="20"/>
          <w:highlight w:val="yellow"/>
        </w:rPr>
        <w:t xml:space="preserve"> jenis variabel yaitu variabel independen (X) yang mempengaruhi atau memodifikasi variabel dependen (Y) yang terjadi</w:t>
      </w:r>
      <w:r w:rsidR="00DD38C2">
        <w:rPr>
          <w:rFonts w:ascii="Times New Roman" w:hAnsi="Times New Roman" w:cs="Times New Roman"/>
          <w:sz w:val="20"/>
          <w:szCs w:val="20"/>
          <w:highlight w:val="yellow"/>
        </w:rPr>
        <w:t xml:space="preserve"> dan variable mediasi (Z) yang memediasi variable independent (X) dan cvariabel dependen (Y)</w:t>
      </w:r>
      <w:r w:rsidRPr="00A545DE">
        <w:rPr>
          <w:rFonts w:ascii="Times New Roman" w:hAnsi="Times New Roman" w:cs="Times New Roman"/>
          <w:sz w:val="20"/>
          <w:szCs w:val="20"/>
          <w:highlight w:val="yellow"/>
        </w:rPr>
        <w:t>. Dalam penelitian ini yang menjadi variabel independen (X) meliputi Customer Review, Influencer Marketing, dan Brand Awareness. Sedangkan variabel terikatnya (Y) adalah keputusan pembelian</w:t>
      </w:r>
      <w:r w:rsidR="00DD38C2">
        <w:rPr>
          <w:rFonts w:ascii="Times New Roman" w:hAnsi="Times New Roman" w:cs="Times New Roman"/>
          <w:sz w:val="20"/>
          <w:szCs w:val="20"/>
          <w:highlight w:val="yellow"/>
        </w:rPr>
        <w:t xml:space="preserve"> dan variabel mediasi yakni Minat Beli.</w:t>
      </w:r>
      <w:r w:rsidRPr="00A545DE">
        <w:rPr>
          <w:rFonts w:ascii="Times New Roman" w:hAnsi="Times New Roman" w:cs="Times New Roman"/>
          <w:sz w:val="20"/>
          <w:szCs w:val="20"/>
          <w:highlight w:val="yellow"/>
        </w:rPr>
        <w:t xml:space="preserve"> </w:t>
      </w:r>
      <w:r w:rsidR="00DD38C2">
        <w:rPr>
          <w:rFonts w:ascii="Times New Roman" w:hAnsi="Times New Roman" w:cs="Times New Roman"/>
          <w:sz w:val="20"/>
          <w:szCs w:val="20"/>
          <w:highlight w:val="yellow"/>
        </w:rPr>
        <w:t>S</w:t>
      </w:r>
      <w:r w:rsidRPr="00A545DE">
        <w:rPr>
          <w:rFonts w:ascii="Times New Roman" w:hAnsi="Times New Roman" w:cs="Times New Roman"/>
          <w:sz w:val="20"/>
          <w:szCs w:val="20"/>
          <w:highlight w:val="yellow"/>
        </w:rPr>
        <w:t>ehingga dengan adanya variabel ini dapat menghasilkan sebuah indikator variabel sebagai berikut:</w:t>
      </w:r>
    </w:p>
    <w:p w14:paraId="21741420" w14:textId="77777777" w:rsidR="00817662" w:rsidRDefault="00817662" w:rsidP="007240CC">
      <w:pPr>
        <w:spacing w:after="0" w:line="276" w:lineRule="auto"/>
        <w:jc w:val="both"/>
        <w:rPr>
          <w:rFonts w:ascii="Times New Roman" w:hAnsi="Times New Roman" w:cs="Times New Roman"/>
          <w:sz w:val="20"/>
          <w:szCs w:val="20"/>
          <w:highlight w:val="yellow"/>
        </w:rPr>
      </w:pPr>
    </w:p>
    <w:p w14:paraId="6E4CD5AC" w14:textId="718AB307" w:rsidR="00817662" w:rsidRPr="00817662" w:rsidRDefault="00817662" w:rsidP="007240CC">
      <w:pPr>
        <w:spacing w:after="0" w:line="276" w:lineRule="auto"/>
        <w:jc w:val="center"/>
        <w:rPr>
          <w:rFonts w:ascii="Times New Roman" w:hAnsi="Times New Roman" w:cs="Times New Roman"/>
          <w:b/>
          <w:bCs/>
          <w:sz w:val="20"/>
          <w:szCs w:val="20"/>
          <w:highlight w:val="yellow"/>
        </w:rPr>
      </w:pPr>
      <w:r w:rsidRPr="00817662">
        <w:rPr>
          <w:rFonts w:ascii="Times New Roman" w:hAnsi="Times New Roman" w:cs="Times New Roman"/>
          <w:b/>
          <w:bCs/>
          <w:sz w:val="20"/>
          <w:szCs w:val="20"/>
          <w:highlight w:val="yellow"/>
        </w:rPr>
        <w:t>Tabel 1</w:t>
      </w:r>
    </w:p>
    <w:p w14:paraId="1F0ACD46" w14:textId="13FFCDE3" w:rsidR="00817662" w:rsidRPr="00817662" w:rsidRDefault="00817662" w:rsidP="007240CC">
      <w:pPr>
        <w:spacing w:after="0" w:line="276" w:lineRule="auto"/>
        <w:jc w:val="center"/>
        <w:rPr>
          <w:rFonts w:ascii="Times New Roman" w:hAnsi="Times New Roman" w:cs="Times New Roman"/>
          <w:b/>
          <w:bCs/>
          <w:sz w:val="20"/>
          <w:szCs w:val="20"/>
          <w:highlight w:val="yellow"/>
        </w:rPr>
      </w:pPr>
      <w:r w:rsidRPr="00817662">
        <w:rPr>
          <w:rFonts w:ascii="Times New Roman" w:hAnsi="Times New Roman" w:cs="Times New Roman"/>
          <w:b/>
          <w:bCs/>
          <w:sz w:val="20"/>
          <w:szCs w:val="20"/>
          <w:highlight w:val="yellow"/>
        </w:rPr>
        <w:t>Indikator Variabel</w:t>
      </w:r>
    </w:p>
    <w:tbl>
      <w:tblPr>
        <w:tblStyle w:val="TableGrid"/>
        <w:tblW w:w="0" w:type="auto"/>
        <w:tblInd w:w="567" w:type="dxa"/>
        <w:tblLook w:val="04A0" w:firstRow="1" w:lastRow="0" w:firstColumn="1" w:lastColumn="0" w:noHBand="0" w:noVBand="1"/>
      </w:tblPr>
      <w:tblGrid>
        <w:gridCol w:w="2405"/>
        <w:gridCol w:w="4678"/>
        <w:gridCol w:w="1366"/>
      </w:tblGrid>
      <w:tr w:rsidR="00F414EA" w:rsidRPr="00A545DE" w14:paraId="68C9C3C4" w14:textId="77777777" w:rsidTr="00FC4D06">
        <w:tc>
          <w:tcPr>
            <w:tcW w:w="2405" w:type="dxa"/>
            <w:vAlign w:val="center"/>
          </w:tcPr>
          <w:p w14:paraId="17B0DBDF" w14:textId="1E4B8A59" w:rsidR="00F414EA" w:rsidRPr="00A545DE" w:rsidRDefault="00C33004" w:rsidP="007240CC">
            <w:pPr>
              <w:pStyle w:val="ListParagraph"/>
              <w:spacing w:line="276" w:lineRule="auto"/>
              <w:ind w:left="0"/>
              <w:jc w:val="center"/>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 xml:space="preserve"> Variabel</w:t>
            </w:r>
          </w:p>
        </w:tc>
        <w:tc>
          <w:tcPr>
            <w:tcW w:w="4678" w:type="dxa"/>
            <w:vAlign w:val="center"/>
          </w:tcPr>
          <w:p w14:paraId="76EFB281" w14:textId="77777777" w:rsidR="00F414EA" w:rsidRPr="00A545DE" w:rsidRDefault="00C33004" w:rsidP="007240CC">
            <w:pPr>
              <w:pStyle w:val="ListParagraph"/>
              <w:spacing w:line="276" w:lineRule="auto"/>
              <w:ind w:left="0"/>
              <w:jc w:val="center"/>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Indikator</w:t>
            </w:r>
          </w:p>
        </w:tc>
        <w:tc>
          <w:tcPr>
            <w:tcW w:w="1366" w:type="dxa"/>
            <w:vAlign w:val="center"/>
          </w:tcPr>
          <w:p w14:paraId="649FFD6A" w14:textId="77777777" w:rsidR="00F414EA" w:rsidRPr="00A545DE" w:rsidRDefault="00C33004" w:rsidP="007240CC">
            <w:pPr>
              <w:pStyle w:val="ListParagraph"/>
              <w:spacing w:line="276" w:lineRule="auto"/>
              <w:ind w:left="0"/>
              <w:jc w:val="center"/>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Sumber</w:t>
            </w:r>
          </w:p>
        </w:tc>
      </w:tr>
      <w:tr w:rsidR="00F414EA" w:rsidRPr="00A545DE" w14:paraId="6D9DC644" w14:textId="77777777" w:rsidTr="00FC4D06">
        <w:tc>
          <w:tcPr>
            <w:tcW w:w="2405" w:type="dxa"/>
          </w:tcPr>
          <w:p w14:paraId="1F682480" w14:textId="77777777" w:rsidR="00F414EA" w:rsidRPr="00A545DE" w:rsidRDefault="00C33004" w:rsidP="007240CC">
            <w:pPr>
              <w:pStyle w:val="ListParagraph"/>
              <w:spacing w:line="276" w:lineRule="auto"/>
              <w:ind w:left="0"/>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Customer Review (X1)</w:t>
            </w:r>
          </w:p>
        </w:tc>
        <w:tc>
          <w:tcPr>
            <w:tcW w:w="4678" w:type="dxa"/>
          </w:tcPr>
          <w:p w14:paraId="794D045C" w14:textId="77777777" w:rsidR="00F414EA" w:rsidRPr="00A545DE" w:rsidRDefault="00C33004" w:rsidP="007240CC">
            <w:pPr>
              <w:pStyle w:val="ListParagraph"/>
              <w:numPr>
                <w:ilvl w:val="0"/>
                <w:numId w:val="3"/>
              </w:numPr>
              <w:spacing w:line="276" w:lineRule="auto"/>
              <w:ind w:left="346"/>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Perceived Usefulness (Manfaat yang dirasakan)</w:t>
            </w:r>
          </w:p>
          <w:p w14:paraId="1AAD30AA" w14:textId="77777777" w:rsidR="00F414EA" w:rsidRPr="00A545DE" w:rsidRDefault="00C33004" w:rsidP="007240CC">
            <w:pPr>
              <w:pStyle w:val="ListParagraph"/>
              <w:numPr>
                <w:ilvl w:val="0"/>
                <w:numId w:val="3"/>
              </w:numPr>
              <w:spacing w:line="276" w:lineRule="auto"/>
              <w:ind w:left="346"/>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Source credibility (kredibilitas sumber)</w:t>
            </w:r>
          </w:p>
          <w:p w14:paraId="0130AB53" w14:textId="77777777" w:rsidR="00F414EA" w:rsidRPr="00A545DE" w:rsidRDefault="00C33004" w:rsidP="007240CC">
            <w:pPr>
              <w:pStyle w:val="ListParagraph"/>
              <w:numPr>
                <w:ilvl w:val="0"/>
                <w:numId w:val="3"/>
              </w:numPr>
              <w:spacing w:line="276" w:lineRule="auto"/>
              <w:ind w:left="346"/>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Argument quality (kualitas argument)</w:t>
            </w:r>
          </w:p>
          <w:p w14:paraId="43294028" w14:textId="77777777" w:rsidR="00F414EA" w:rsidRPr="00A545DE" w:rsidRDefault="00C33004" w:rsidP="007240CC">
            <w:pPr>
              <w:pStyle w:val="ListParagraph"/>
              <w:numPr>
                <w:ilvl w:val="0"/>
                <w:numId w:val="3"/>
              </w:numPr>
              <w:spacing w:line="276" w:lineRule="auto"/>
              <w:ind w:left="346"/>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Valance (valensi)</w:t>
            </w:r>
          </w:p>
          <w:p w14:paraId="208F106E" w14:textId="77777777" w:rsidR="00F414EA" w:rsidRPr="00A545DE" w:rsidRDefault="00C33004" w:rsidP="007240CC">
            <w:pPr>
              <w:pStyle w:val="ListParagraph"/>
              <w:numPr>
                <w:ilvl w:val="0"/>
                <w:numId w:val="3"/>
              </w:numPr>
              <w:spacing w:line="276" w:lineRule="auto"/>
              <w:ind w:left="346"/>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Volume of review (jumlah ulasan).</w:t>
            </w:r>
          </w:p>
        </w:tc>
        <w:tc>
          <w:tcPr>
            <w:tcW w:w="1366" w:type="dxa"/>
          </w:tcPr>
          <w:p w14:paraId="2B761F5C" w14:textId="7077F826" w:rsidR="00F414EA" w:rsidRPr="00A545DE" w:rsidRDefault="00A03131" w:rsidP="007240CC">
            <w:pPr>
              <w:pStyle w:val="ListParagraph"/>
              <w:spacing w:line="276" w:lineRule="auto"/>
              <w:ind w:left="0"/>
              <w:jc w:val="center"/>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w:t>
            </w:r>
            <w:r w:rsidR="00A84ED8" w:rsidRPr="00A545DE">
              <w:rPr>
                <w:rFonts w:ascii="Times New Roman" w:hAnsi="Times New Roman" w:cs="Times New Roman"/>
                <w:sz w:val="20"/>
                <w:szCs w:val="20"/>
                <w:highlight w:val="yellow"/>
              </w:rPr>
              <w:t>19</w:t>
            </w:r>
            <w:r w:rsidRPr="00A545DE">
              <w:rPr>
                <w:rFonts w:ascii="Times New Roman" w:hAnsi="Times New Roman" w:cs="Times New Roman"/>
                <w:sz w:val="20"/>
                <w:szCs w:val="20"/>
                <w:highlight w:val="yellow"/>
              </w:rPr>
              <w:t>]</w:t>
            </w:r>
          </w:p>
        </w:tc>
      </w:tr>
      <w:tr w:rsidR="00F414EA" w:rsidRPr="00A545DE" w14:paraId="6B284A34" w14:textId="77777777" w:rsidTr="00FC4D06">
        <w:tc>
          <w:tcPr>
            <w:tcW w:w="2405" w:type="dxa"/>
          </w:tcPr>
          <w:p w14:paraId="58CC013C" w14:textId="77777777" w:rsidR="00F414EA" w:rsidRPr="00A545DE" w:rsidRDefault="00C33004" w:rsidP="007240CC">
            <w:pPr>
              <w:pStyle w:val="ListParagraph"/>
              <w:spacing w:line="276" w:lineRule="auto"/>
              <w:ind w:left="0"/>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Influencer Marketing (X2)</w:t>
            </w:r>
          </w:p>
        </w:tc>
        <w:tc>
          <w:tcPr>
            <w:tcW w:w="4678" w:type="dxa"/>
          </w:tcPr>
          <w:p w14:paraId="25582F3E" w14:textId="77777777" w:rsidR="00F414EA" w:rsidRPr="00A545DE" w:rsidRDefault="00C33004" w:rsidP="007240CC">
            <w:pPr>
              <w:pStyle w:val="ListParagraph"/>
              <w:numPr>
                <w:ilvl w:val="0"/>
                <w:numId w:val="4"/>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Trustworthiness</w:t>
            </w:r>
          </w:p>
          <w:p w14:paraId="43192C33" w14:textId="77777777" w:rsidR="00F414EA" w:rsidRPr="00A545DE" w:rsidRDefault="00C33004" w:rsidP="007240CC">
            <w:pPr>
              <w:pStyle w:val="ListParagraph"/>
              <w:numPr>
                <w:ilvl w:val="0"/>
                <w:numId w:val="4"/>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Expertise</w:t>
            </w:r>
          </w:p>
          <w:p w14:paraId="37C16FBA" w14:textId="77777777" w:rsidR="00F414EA" w:rsidRPr="00A545DE" w:rsidRDefault="00C33004" w:rsidP="007240CC">
            <w:pPr>
              <w:pStyle w:val="ListParagraph"/>
              <w:numPr>
                <w:ilvl w:val="0"/>
                <w:numId w:val="4"/>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Attractiveness</w:t>
            </w:r>
          </w:p>
        </w:tc>
        <w:tc>
          <w:tcPr>
            <w:tcW w:w="1366" w:type="dxa"/>
          </w:tcPr>
          <w:p w14:paraId="12E80C30" w14:textId="6E3D498E" w:rsidR="00F414EA" w:rsidRPr="00A545DE" w:rsidRDefault="00A03131" w:rsidP="007240CC">
            <w:pPr>
              <w:pStyle w:val="ListParagraph"/>
              <w:spacing w:line="276" w:lineRule="auto"/>
              <w:ind w:left="0"/>
              <w:jc w:val="center"/>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[2</w:t>
            </w:r>
            <w:r w:rsidR="00A84ED8" w:rsidRPr="00A545DE">
              <w:rPr>
                <w:rFonts w:ascii="Times New Roman" w:hAnsi="Times New Roman" w:cs="Times New Roman"/>
                <w:sz w:val="20"/>
                <w:szCs w:val="20"/>
                <w:highlight w:val="yellow"/>
              </w:rPr>
              <w:t>0</w:t>
            </w:r>
            <w:r w:rsidRPr="00A545DE">
              <w:rPr>
                <w:rFonts w:ascii="Times New Roman" w:hAnsi="Times New Roman" w:cs="Times New Roman"/>
                <w:sz w:val="20"/>
                <w:szCs w:val="20"/>
                <w:highlight w:val="yellow"/>
              </w:rPr>
              <w:t>]</w:t>
            </w:r>
          </w:p>
        </w:tc>
      </w:tr>
      <w:tr w:rsidR="00F414EA" w:rsidRPr="00A545DE" w14:paraId="59F068C5" w14:textId="77777777" w:rsidTr="00FC4D06">
        <w:tc>
          <w:tcPr>
            <w:tcW w:w="2405" w:type="dxa"/>
          </w:tcPr>
          <w:p w14:paraId="03B392A6" w14:textId="77777777" w:rsidR="00F414EA" w:rsidRPr="00A545DE" w:rsidRDefault="00C33004" w:rsidP="007240CC">
            <w:pPr>
              <w:pStyle w:val="ListParagraph"/>
              <w:spacing w:line="276" w:lineRule="auto"/>
              <w:ind w:left="0"/>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Brand Awareness (X3)</w:t>
            </w:r>
          </w:p>
        </w:tc>
        <w:tc>
          <w:tcPr>
            <w:tcW w:w="4678" w:type="dxa"/>
          </w:tcPr>
          <w:p w14:paraId="1B0D9132" w14:textId="77777777" w:rsidR="00F414EA" w:rsidRPr="00A545DE" w:rsidRDefault="00C33004" w:rsidP="007240CC">
            <w:pPr>
              <w:pStyle w:val="ListParagraph"/>
              <w:numPr>
                <w:ilvl w:val="0"/>
                <w:numId w:val="5"/>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Recall</w:t>
            </w:r>
          </w:p>
          <w:p w14:paraId="7287E90D" w14:textId="77777777" w:rsidR="00F414EA" w:rsidRPr="00A545DE" w:rsidRDefault="00C33004" w:rsidP="007240CC">
            <w:pPr>
              <w:pStyle w:val="ListParagraph"/>
              <w:numPr>
                <w:ilvl w:val="0"/>
                <w:numId w:val="5"/>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Recognition</w:t>
            </w:r>
          </w:p>
          <w:p w14:paraId="63049946" w14:textId="77777777" w:rsidR="00F414EA" w:rsidRPr="00A545DE" w:rsidRDefault="00C33004" w:rsidP="007240CC">
            <w:pPr>
              <w:pStyle w:val="ListParagraph"/>
              <w:numPr>
                <w:ilvl w:val="0"/>
                <w:numId w:val="5"/>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Purchase</w:t>
            </w:r>
          </w:p>
          <w:p w14:paraId="4278EE84" w14:textId="77777777" w:rsidR="00F414EA" w:rsidRPr="00A545DE" w:rsidRDefault="00C33004" w:rsidP="007240CC">
            <w:pPr>
              <w:pStyle w:val="ListParagraph"/>
              <w:numPr>
                <w:ilvl w:val="0"/>
                <w:numId w:val="5"/>
              </w:numPr>
              <w:spacing w:line="276" w:lineRule="auto"/>
              <w:ind w:left="329"/>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Consumption</w:t>
            </w:r>
          </w:p>
        </w:tc>
        <w:tc>
          <w:tcPr>
            <w:tcW w:w="1366" w:type="dxa"/>
          </w:tcPr>
          <w:p w14:paraId="346320DC" w14:textId="1D58B2BD" w:rsidR="00F414EA" w:rsidRPr="00A545DE" w:rsidRDefault="00A03131" w:rsidP="007240CC">
            <w:pPr>
              <w:pStyle w:val="ListParagraph"/>
              <w:spacing w:line="276" w:lineRule="auto"/>
              <w:ind w:left="0"/>
              <w:jc w:val="center"/>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w:t>
            </w:r>
            <w:r w:rsidR="00A84ED8" w:rsidRPr="00A545DE">
              <w:rPr>
                <w:rFonts w:ascii="Times New Roman" w:hAnsi="Times New Roman" w:cs="Times New Roman"/>
                <w:sz w:val="20"/>
                <w:szCs w:val="20"/>
                <w:highlight w:val="yellow"/>
              </w:rPr>
              <w:t>21</w:t>
            </w:r>
            <w:r w:rsidRPr="00A545DE">
              <w:rPr>
                <w:rFonts w:ascii="Times New Roman" w:hAnsi="Times New Roman" w:cs="Times New Roman"/>
                <w:noProof/>
                <w:sz w:val="20"/>
                <w:szCs w:val="20"/>
                <w:highlight w:val="yellow"/>
              </w:rPr>
              <w:t>]</w:t>
            </w:r>
          </w:p>
        </w:tc>
      </w:tr>
      <w:tr w:rsidR="00F414EA" w14:paraId="64D8C833" w14:textId="77777777" w:rsidTr="00FC4D06">
        <w:tc>
          <w:tcPr>
            <w:tcW w:w="2405" w:type="dxa"/>
          </w:tcPr>
          <w:p w14:paraId="76F02707" w14:textId="71DD1DA2" w:rsidR="00F414EA" w:rsidRPr="00A545DE" w:rsidRDefault="00C33004" w:rsidP="007240CC">
            <w:pPr>
              <w:pStyle w:val="ListParagraph"/>
              <w:spacing w:line="276" w:lineRule="auto"/>
              <w:ind w:left="0"/>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Keputusan Pembelian (Y)</w:t>
            </w:r>
          </w:p>
        </w:tc>
        <w:tc>
          <w:tcPr>
            <w:tcW w:w="4678" w:type="dxa"/>
          </w:tcPr>
          <w:p w14:paraId="11A5D9D1" w14:textId="3B99DC7B" w:rsidR="00A40CDB" w:rsidRPr="00A545DE" w:rsidRDefault="00A40CDB" w:rsidP="007240CC">
            <w:pPr>
              <w:pStyle w:val="ListParagraph"/>
              <w:numPr>
                <w:ilvl w:val="0"/>
                <w:numId w:val="6"/>
              </w:numPr>
              <w:spacing w:line="276" w:lineRule="auto"/>
              <w:ind w:left="332"/>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Percaya diri dalam membeli setelah memeriksa detail produk.</w:t>
            </w:r>
          </w:p>
          <w:p w14:paraId="22A1F3F4" w14:textId="75011DF4" w:rsidR="00A40CDB" w:rsidRPr="00A545DE" w:rsidRDefault="00A40CDB" w:rsidP="007240CC">
            <w:pPr>
              <w:pStyle w:val="ListParagraph"/>
              <w:numPr>
                <w:ilvl w:val="0"/>
                <w:numId w:val="6"/>
              </w:numPr>
              <w:spacing w:line="276" w:lineRule="auto"/>
              <w:ind w:left="332"/>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Memilih membeli berdasarkan merek yang diinginkan.</w:t>
            </w:r>
          </w:p>
          <w:p w14:paraId="3A18A6FE" w14:textId="2D15A600" w:rsidR="00A40CDB" w:rsidRPr="00A545DE" w:rsidRDefault="00A40CDB" w:rsidP="007240CC">
            <w:pPr>
              <w:pStyle w:val="ListParagraph"/>
              <w:numPr>
                <w:ilvl w:val="0"/>
                <w:numId w:val="6"/>
              </w:numPr>
              <w:spacing w:line="276" w:lineRule="auto"/>
              <w:ind w:left="332"/>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Beli karena memenuhi tujuan dan kebutuhan Anda.</w:t>
            </w:r>
          </w:p>
          <w:p w14:paraId="08646786" w14:textId="406C1CE6" w:rsidR="00F414EA" w:rsidRPr="00A545DE" w:rsidRDefault="00A40CDB" w:rsidP="007240CC">
            <w:pPr>
              <w:pStyle w:val="ListParagraph"/>
              <w:numPr>
                <w:ilvl w:val="0"/>
                <w:numId w:val="6"/>
              </w:numPr>
              <w:spacing w:line="276" w:lineRule="auto"/>
              <w:ind w:left="332"/>
              <w:jc w:val="both"/>
              <w:rPr>
                <w:rFonts w:ascii="Times New Roman" w:hAnsi="Times New Roman" w:cs="Times New Roman"/>
                <w:sz w:val="20"/>
                <w:szCs w:val="20"/>
                <w:highlight w:val="yellow"/>
              </w:rPr>
            </w:pPr>
            <w:r w:rsidRPr="00A545DE">
              <w:rPr>
                <w:rFonts w:ascii="Times New Roman" w:hAnsi="Times New Roman" w:cs="Times New Roman"/>
                <w:sz w:val="20"/>
                <w:szCs w:val="20"/>
                <w:highlight w:val="yellow"/>
              </w:rPr>
              <w:t>Beli berdasarkan saran orang lain.</w:t>
            </w:r>
          </w:p>
        </w:tc>
        <w:tc>
          <w:tcPr>
            <w:tcW w:w="1366" w:type="dxa"/>
          </w:tcPr>
          <w:p w14:paraId="0EE43BDA" w14:textId="73DDE254" w:rsidR="00F414EA" w:rsidRDefault="00A03131" w:rsidP="007240CC">
            <w:pPr>
              <w:pStyle w:val="ListParagraph"/>
              <w:spacing w:line="276" w:lineRule="auto"/>
              <w:ind w:left="0"/>
              <w:jc w:val="center"/>
              <w:rPr>
                <w:rFonts w:ascii="Times New Roman" w:hAnsi="Times New Roman" w:cs="Times New Roman"/>
                <w:sz w:val="20"/>
                <w:szCs w:val="20"/>
              </w:rPr>
            </w:pPr>
            <w:r w:rsidRPr="00A545DE">
              <w:rPr>
                <w:rFonts w:ascii="Times New Roman" w:hAnsi="Times New Roman" w:cs="Times New Roman"/>
                <w:sz w:val="20"/>
                <w:szCs w:val="20"/>
                <w:highlight w:val="yellow"/>
              </w:rPr>
              <w:t>[</w:t>
            </w:r>
            <w:r w:rsidR="00A84ED8" w:rsidRPr="00A545DE">
              <w:rPr>
                <w:rFonts w:ascii="Times New Roman" w:hAnsi="Times New Roman" w:cs="Times New Roman"/>
                <w:sz w:val="20"/>
                <w:szCs w:val="20"/>
                <w:highlight w:val="yellow"/>
              </w:rPr>
              <w:t>22</w:t>
            </w:r>
            <w:r w:rsidRPr="00A545DE">
              <w:rPr>
                <w:rFonts w:ascii="Times New Roman" w:hAnsi="Times New Roman" w:cs="Times New Roman"/>
                <w:sz w:val="20"/>
                <w:szCs w:val="20"/>
                <w:highlight w:val="yellow"/>
              </w:rPr>
              <w:t>]</w:t>
            </w:r>
          </w:p>
        </w:tc>
      </w:tr>
      <w:tr w:rsidR="00B87802" w14:paraId="47F70987" w14:textId="77777777" w:rsidTr="00FC4D06">
        <w:tc>
          <w:tcPr>
            <w:tcW w:w="2405" w:type="dxa"/>
          </w:tcPr>
          <w:p w14:paraId="53F63186" w14:textId="3A97EFF3" w:rsidR="00B87802" w:rsidRPr="00A545DE" w:rsidRDefault="00B87802" w:rsidP="007240CC">
            <w:pPr>
              <w:pStyle w:val="ListParagraph"/>
              <w:spacing w:line="276" w:lineRule="auto"/>
              <w:ind w:left="0"/>
              <w:jc w:val="both"/>
              <w:rPr>
                <w:rFonts w:ascii="Times New Roman" w:hAnsi="Times New Roman" w:cs="Times New Roman"/>
                <w:sz w:val="20"/>
                <w:szCs w:val="20"/>
                <w:highlight w:val="yellow"/>
              </w:rPr>
            </w:pPr>
            <w:r>
              <w:rPr>
                <w:rFonts w:ascii="Times New Roman" w:hAnsi="Times New Roman" w:cs="Times New Roman"/>
                <w:sz w:val="20"/>
                <w:szCs w:val="20"/>
                <w:highlight w:val="yellow"/>
              </w:rPr>
              <w:t>Minat Beli (Z)</w:t>
            </w:r>
          </w:p>
        </w:tc>
        <w:tc>
          <w:tcPr>
            <w:tcW w:w="4678" w:type="dxa"/>
          </w:tcPr>
          <w:p w14:paraId="02B8FEA2" w14:textId="77777777" w:rsidR="00B87802" w:rsidRDefault="00B87802" w:rsidP="007240CC">
            <w:pPr>
              <w:pStyle w:val="ListParagraph"/>
              <w:numPr>
                <w:ilvl w:val="0"/>
                <w:numId w:val="14"/>
              </w:numPr>
              <w:spacing w:line="276" w:lineRule="auto"/>
              <w:ind w:left="357" w:hanging="357"/>
              <w:jc w:val="both"/>
              <w:rPr>
                <w:rFonts w:ascii="Times New Roman" w:hAnsi="Times New Roman" w:cs="Times New Roman"/>
                <w:sz w:val="20"/>
                <w:szCs w:val="20"/>
                <w:highlight w:val="yellow"/>
              </w:rPr>
            </w:pPr>
            <w:r>
              <w:rPr>
                <w:rFonts w:ascii="Times New Roman" w:hAnsi="Times New Roman" w:cs="Times New Roman"/>
                <w:sz w:val="20"/>
                <w:szCs w:val="20"/>
                <w:highlight w:val="yellow"/>
              </w:rPr>
              <w:t>Minat Transaksional</w:t>
            </w:r>
          </w:p>
          <w:p w14:paraId="2EF7B989" w14:textId="77777777" w:rsidR="00B87802" w:rsidRDefault="00B87802" w:rsidP="007240CC">
            <w:pPr>
              <w:pStyle w:val="ListParagraph"/>
              <w:numPr>
                <w:ilvl w:val="0"/>
                <w:numId w:val="14"/>
              </w:numPr>
              <w:spacing w:line="276" w:lineRule="auto"/>
              <w:ind w:left="357" w:hanging="357"/>
              <w:jc w:val="both"/>
              <w:rPr>
                <w:rFonts w:ascii="Times New Roman" w:hAnsi="Times New Roman" w:cs="Times New Roman"/>
                <w:sz w:val="20"/>
                <w:szCs w:val="20"/>
                <w:highlight w:val="yellow"/>
              </w:rPr>
            </w:pPr>
            <w:r>
              <w:rPr>
                <w:rFonts w:ascii="Times New Roman" w:hAnsi="Times New Roman" w:cs="Times New Roman"/>
                <w:sz w:val="20"/>
                <w:szCs w:val="20"/>
                <w:highlight w:val="yellow"/>
              </w:rPr>
              <w:t>Minat Referensial</w:t>
            </w:r>
          </w:p>
          <w:p w14:paraId="231F26F7" w14:textId="77777777" w:rsidR="00B87802" w:rsidRDefault="00B87802" w:rsidP="007240CC">
            <w:pPr>
              <w:pStyle w:val="ListParagraph"/>
              <w:numPr>
                <w:ilvl w:val="0"/>
                <w:numId w:val="14"/>
              </w:numPr>
              <w:spacing w:line="276" w:lineRule="auto"/>
              <w:ind w:left="357" w:hanging="357"/>
              <w:jc w:val="both"/>
              <w:rPr>
                <w:rFonts w:ascii="Times New Roman" w:hAnsi="Times New Roman" w:cs="Times New Roman"/>
                <w:sz w:val="20"/>
                <w:szCs w:val="20"/>
                <w:highlight w:val="yellow"/>
              </w:rPr>
            </w:pPr>
            <w:r>
              <w:rPr>
                <w:rFonts w:ascii="Times New Roman" w:hAnsi="Times New Roman" w:cs="Times New Roman"/>
                <w:sz w:val="20"/>
                <w:szCs w:val="20"/>
                <w:highlight w:val="yellow"/>
              </w:rPr>
              <w:t>Minat Preferensial</w:t>
            </w:r>
          </w:p>
          <w:p w14:paraId="26D6CE8D" w14:textId="37A6285E" w:rsidR="00B87802" w:rsidRPr="00B87802" w:rsidRDefault="00B87802" w:rsidP="007240CC">
            <w:pPr>
              <w:pStyle w:val="ListParagraph"/>
              <w:numPr>
                <w:ilvl w:val="0"/>
                <w:numId w:val="14"/>
              </w:numPr>
              <w:spacing w:line="276" w:lineRule="auto"/>
              <w:ind w:left="357" w:hanging="357"/>
              <w:jc w:val="both"/>
              <w:rPr>
                <w:rFonts w:ascii="Times New Roman" w:hAnsi="Times New Roman" w:cs="Times New Roman"/>
                <w:sz w:val="20"/>
                <w:szCs w:val="20"/>
                <w:highlight w:val="yellow"/>
              </w:rPr>
            </w:pPr>
            <w:r>
              <w:rPr>
                <w:rFonts w:ascii="Times New Roman" w:hAnsi="Times New Roman" w:cs="Times New Roman"/>
                <w:sz w:val="20"/>
                <w:szCs w:val="20"/>
                <w:highlight w:val="yellow"/>
              </w:rPr>
              <w:t>Minat Eksploratif</w:t>
            </w:r>
          </w:p>
        </w:tc>
        <w:tc>
          <w:tcPr>
            <w:tcW w:w="1366" w:type="dxa"/>
          </w:tcPr>
          <w:p w14:paraId="19BECE24" w14:textId="3C8AD9C6" w:rsidR="00B87802" w:rsidRPr="00A545DE" w:rsidRDefault="00B87802" w:rsidP="007240CC">
            <w:pPr>
              <w:pStyle w:val="ListParagraph"/>
              <w:spacing w:line="276" w:lineRule="auto"/>
              <w:ind w:left="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[23]</w:t>
            </w:r>
          </w:p>
        </w:tc>
      </w:tr>
    </w:tbl>
    <w:p w14:paraId="7125D2E6" w14:textId="0AE35D92" w:rsidR="00F414EA" w:rsidRDefault="00C33004" w:rsidP="007240CC">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Teknik Analisis Data</w:t>
      </w:r>
    </w:p>
    <w:p w14:paraId="5318C128" w14:textId="2DEF7F20" w:rsidR="00F414EA" w:rsidRDefault="00F9312D" w:rsidP="007240CC">
      <w:pPr>
        <w:spacing w:after="0" w:line="276" w:lineRule="auto"/>
        <w:ind w:firstLine="720"/>
        <w:jc w:val="both"/>
        <w:rPr>
          <w:rFonts w:ascii="Times New Roman" w:hAnsi="Times New Roman" w:cs="Times New Roman"/>
          <w:sz w:val="20"/>
          <w:szCs w:val="20"/>
        </w:rPr>
      </w:pPr>
      <w:r w:rsidRPr="00F9312D">
        <w:rPr>
          <w:rFonts w:ascii="Times New Roman" w:hAnsi="Times New Roman" w:cs="Times New Roman"/>
          <w:sz w:val="20"/>
          <w:szCs w:val="20"/>
        </w:rPr>
        <w:t xml:space="preserve">Pendekatan analisis data penelitian ini bermodal Partial Least Squares (PLS) yang berbasis pada Smart PLS versi 3. </w:t>
      </w:r>
      <w:r>
        <w:rPr>
          <w:rFonts w:ascii="Times New Roman" w:hAnsi="Times New Roman" w:cs="Times New Roman"/>
          <w:sz w:val="20"/>
          <w:szCs w:val="20"/>
        </w:rPr>
        <w:t>Pada dasarnya</w:t>
      </w:r>
      <w:r w:rsidRPr="00F9312D">
        <w:rPr>
          <w:rFonts w:ascii="Times New Roman" w:hAnsi="Times New Roman" w:cs="Times New Roman"/>
          <w:sz w:val="20"/>
          <w:szCs w:val="20"/>
        </w:rPr>
        <w:t xml:space="preserve"> PLS merupakan pendekatan Structural Equation Modeling (SEM) yang lebih menyeluruh dibandingkan metode-metode sebelumnya</w:t>
      </w:r>
      <w:r w:rsidR="00CD0646">
        <w:rPr>
          <w:rFonts w:ascii="Times New Roman" w:hAnsi="Times New Roman" w:cs="Times New Roman"/>
          <w:sz w:val="20"/>
          <w:szCs w:val="20"/>
        </w:rPr>
        <w:t xml:space="preserve"> [</w:t>
      </w:r>
      <w:r w:rsidR="00A84ED8">
        <w:rPr>
          <w:rFonts w:ascii="Times New Roman" w:hAnsi="Times New Roman" w:cs="Times New Roman"/>
          <w:sz w:val="20"/>
          <w:szCs w:val="20"/>
        </w:rPr>
        <w:t>2</w:t>
      </w:r>
      <w:r w:rsidR="00B87802">
        <w:rPr>
          <w:rFonts w:ascii="Times New Roman" w:hAnsi="Times New Roman" w:cs="Times New Roman"/>
          <w:sz w:val="20"/>
          <w:szCs w:val="20"/>
        </w:rPr>
        <w:t>4</w:t>
      </w:r>
      <w:r w:rsidR="00CD0646">
        <w:rPr>
          <w:rFonts w:ascii="Times New Roman" w:hAnsi="Times New Roman" w:cs="Times New Roman"/>
          <w:sz w:val="20"/>
          <w:szCs w:val="20"/>
        </w:rPr>
        <w:t>]</w:t>
      </w:r>
      <w:r w:rsidRPr="00F9312D">
        <w:rPr>
          <w:rFonts w:ascii="Times New Roman" w:hAnsi="Times New Roman" w:cs="Times New Roman"/>
          <w:sz w:val="20"/>
          <w:szCs w:val="20"/>
        </w:rPr>
        <w:t>. SEM memberikan tingkat analisis yang lebih dalam dalam penelitian dengan mengintegrasikan teori dan data, serta dapat mengikuti jalur melalui variabel laten, oleh karena itu SEM biasa digunakan dalam penelitian ilmu sosial.</w:t>
      </w:r>
    </w:p>
    <w:p w14:paraId="256BC235" w14:textId="77777777" w:rsidR="006808EC" w:rsidRDefault="006808EC" w:rsidP="007240CC">
      <w:pPr>
        <w:spacing w:after="0" w:line="276" w:lineRule="auto"/>
        <w:ind w:firstLine="720"/>
        <w:jc w:val="both"/>
        <w:rPr>
          <w:rFonts w:ascii="Times New Roman" w:hAnsi="Times New Roman" w:cs="Times New Roman"/>
          <w:sz w:val="20"/>
          <w:szCs w:val="20"/>
        </w:rPr>
      </w:pPr>
    </w:p>
    <w:p w14:paraId="49BC9B5E" w14:textId="572129E3" w:rsidR="00184A89" w:rsidRDefault="00184A89" w:rsidP="007240CC">
      <w:pPr>
        <w:spacing w:after="0" w:line="276" w:lineRule="auto"/>
        <w:jc w:val="both"/>
        <w:rPr>
          <w:rFonts w:ascii="Times New Roman" w:hAnsi="Times New Roman" w:cs="Times New Roman"/>
          <w:b/>
          <w:bCs/>
          <w:sz w:val="20"/>
          <w:szCs w:val="20"/>
        </w:rPr>
      </w:pPr>
      <w:r>
        <w:rPr>
          <w:rFonts w:ascii="Times New Roman" w:hAnsi="Times New Roman" w:cs="Times New Roman"/>
          <w:b/>
          <w:bCs/>
          <w:sz w:val="20"/>
          <w:szCs w:val="20"/>
        </w:rPr>
        <w:lastRenderedPageBreak/>
        <w:t>Uji Kelayakan Instrumen</w:t>
      </w:r>
      <w:r w:rsidRPr="00184A89">
        <w:rPr>
          <w:rFonts w:ascii="Times New Roman" w:hAnsi="Times New Roman" w:cs="Times New Roman"/>
          <w:b/>
          <w:bCs/>
          <w:sz w:val="20"/>
          <w:szCs w:val="20"/>
        </w:rPr>
        <w:t xml:space="preserve"> (outer model)</w:t>
      </w:r>
    </w:p>
    <w:p w14:paraId="6C588DE2" w14:textId="75D931E8" w:rsidR="00184A89" w:rsidRPr="00184A89" w:rsidRDefault="00A25A12" w:rsidP="007240CC">
      <w:pPr>
        <w:spacing w:after="0" w:line="276" w:lineRule="auto"/>
        <w:ind w:firstLine="567"/>
        <w:jc w:val="both"/>
        <w:rPr>
          <w:rFonts w:ascii="Times New Roman" w:hAnsi="Times New Roman" w:cs="Times New Roman"/>
          <w:sz w:val="20"/>
          <w:szCs w:val="20"/>
        </w:rPr>
      </w:pPr>
      <w:r w:rsidRPr="00A25A12">
        <w:rPr>
          <w:rFonts w:ascii="Times New Roman" w:hAnsi="Times New Roman" w:cs="Times New Roman"/>
          <w:sz w:val="20"/>
          <w:szCs w:val="20"/>
        </w:rPr>
        <w:t>Tujuan pengukuran SmartPLS adalah untuk mengetahui hubungan antara variabel laten dan berbagai indikator. Model pengukuran ini tentu saja terbagi menjadi dua pengujian yaitu uji validitas dan uji reliabilitas, yaitu sebagai berikut</w:t>
      </w:r>
      <w:r w:rsidR="00184A89">
        <w:rPr>
          <w:rFonts w:ascii="Times New Roman" w:hAnsi="Times New Roman" w:cs="Times New Roman"/>
          <w:sz w:val="20"/>
          <w:szCs w:val="20"/>
        </w:rPr>
        <w:t xml:space="preserve"> : </w:t>
      </w:r>
    </w:p>
    <w:p w14:paraId="77B70241" w14:textId="70AE279B" w:rsidR="00F414EA" w:rsidRPr="00A153F8" w:rsidRDefault="00C33004" w:rsidP="007240CC">
      <w:pPr>
        <w:pStyle w:val="ListParagraph"/>
        <w:numPr>
          <w:ilvl w:val="0"/>
          <w:numId w:val="13"/>
        </w:numPr>
        <w:spacing w:after="0" w:line="276" w:lineRule="auto"/>
        <w:ind w:left="567" w:hanging="567"/>
        <w:jc w:val="both"/>
        <w:rPr>
          <w:rFonts w:ascii="Times New Roman" w:hAnsi="Times New Roman" w:cs="Times New Roman"/>
          <w:b/>
          <w:sz w:val="20"/>
          <w:szCs w:val="20"/>
        </w:rPr>
      </w:pPr>
      <w:r w:rsidRPr="00A153F8">
        <w:rPr>
          <w:rFonts w:ascii="Times New Roman" w:hAnsi="Times New Roman" w:cs="Times New Roman"/>
          <w:b/>
          <w:sz w:val="20"/>
          <w:szCs w:val="20"/>
        </w:rPr>
        <w:t>Uji Validitas</w:t>
      </w:r>
    </w:p>
    <w:p w14:paraId="05052903" w14:textId="313AF5C2" w:rsidR="00091407" w:rsidRDefault="005A3544" w:rsidP="007240CC">
      <w:pPr>
        <w:spacing w:after="0" w:line="276" w:lineRule="auto"/>
        <w:ind w:firstLine="567"/>
        <w:jc w:val="both"/>
        <w:rPr>
          <w:rFonts w:ascii="Times New Roman" w:hAnsi="Times New Roman" w:cs="Times New Roman"/>
          <w:sz w:val="20"/>
          <w:szCs w:val="20"/>
        </w:rPr>
      </w:pPr>
      <w:r w:rsidRPr="005A3544">
        <w:rPr>
          <w:rFonts w:ascii="Times New Roman" w:hAnsi="Times New Roman" w:cs="Times New Roman"/>
          <w:sz w:val="20"/>
          <w:szCs w:val="20"/>
        </w:rPr>
        <w:t xml:space="preserve">Tes ini memverifikasi kebenaran pernyataan kuesioner. Penguji melakukan uji validitas yang mencakup </w:t>
      </w:r>
      <w:r w:rsidR="00843841">
        <w:rPr>
          <w:rFonts w:ascii="Times New Roman" w:hAnsi="Times New Roman" w:cs="Times New Roman"/>
          <w:sz w:val="20"/>
          <w:szCs w:val="20"/>
        </w:rPr>
        <w:t>v</w:t>
      </w:r>
      <w:r w:rsidR="00843841" w:rsidRPr="00843841">
        <w:rPr>
          <w:rFonts w:ascii="Times New Roman" w:hAnsi="Times New Roman" w:cs="Times New Roman"/>
          <w:sz w:val="20"/>
          <w:szCs w:val="20"/>
        </w:rPr>
        <w:t>aliditas konvergen dan skor AVE. Uji validitas konvergen dapat dilakukan dengan memeriksa nilai outer loading dan mengharuskannya melebihi nilai kritis yaitu 0,7. Sedangkan nilai AVE harus menunjukkan bahwa variabel tersebut mampu menjelaskan variasi yang ditimbulkan oleh indikator-indikator dengan keadaan yang berada di atas nilai ambang batas 0,5. Sedangkan uji validitas diskriminan mensyaratkan nilai FL lebih tinggi dari nilai AVE</w:t>
      </w:r>
      <w:r w:rsidR="00F22E38">
        <w:rPr>
          <w:rFonts w:ascii="Times New Roman" w:hAnsi="Times New Roman" w:cs="Times New Roman"/>
          <w:sz w:val="20"/>
          <w:szCs w:val="20"/>
        </w:rPr>
        <w:t xml:space="preserve"> [2</w:t>
      </w:r>
      <w:r w:rsidR="00B87802">
        <w:rPr>
          <w:rFonts w:ascii="Times New Roman" w:hAnsi="Times New Roman" w:cs="Times New Roman"/>
          <w:sz w:val="20"/>
          <w:szCs w:val="20"/>
        </w:rPr>
        <w:t>5</w:t>
      </w:r>
      <w:r w:rsidR="00F22E38">
        <w:rPr>
          <w:rFonts w:ascii="Times New Roman" w:hAnsi="Times New Roman" w:cs="Times New Roman"/>
          <w:sz w:val="20"/>
          <w:szCs w:val="20"/>
        </w:rPr>
        <w:t>]</w:t>
      </w:r>
      <w:r w:rsidR="00843841" w:rsidRPr="00843841">
        <w:rPr>
          <w:rFonts w:ascii="Times New Roman" w:hAnsi="Times New Roman" w:cs="Times New Roman"/>
          <w:sz w:val="20"/>
          <w:szCs w:val="20"/>
        </w:rPr>
        <w:t>.</w:t>
      </w:r>
      <w:r w:rsidR="00C36264">
        <w:rPr>
          <w:rFonts w:ascii="Times New Roman" w:hAnsi="Times New Roman" w:cs="Times New Roman"/>
          <w:sz w:val="20"/>
          <w:szCs w:val="20"/>
        </w:rPr>
        <w:t xml:space="preserve"> </w:t>
      </w:r>
    </w:p>
    <w:p w14:paraId="754F80DB" w14:textId="25778D06" w:rsidR="00F414EA" w:rsidRPr="00C6452E" w:rsidRDefault="00F4109F" w:rsidP="007240CC">
      <w:pPr>
        <w:pStyle w:val="ListParagraph"/>
        <w:numPr>
          <w:ilvl w:val="0"/>
          <w:numId w:val="13"/>
        </w:numPr>
        <w:spacing w:after="0" w:line="276" w:lineRule="auto"/>
        <w:ind w:left="567" w:hanging="567"/>
        <w:jc w:val="both"/>
        <w:rPr>
          <w:rFonts w:ascii="Times New Roman" w:hAnsi="Times New Roman" w:cs="Times New Roman"/>
          <w:b/>
          <w:bCs/>
          <w:sz w:val="20"/>
          <w:szCs w:val="20"/>
        </w:rPr>
      </w:pPr>
      <w:r w:rsidRPr="00C6452E">
        <w:rPr>
          <w:rFonts w:ascii="Times New Roman" w:hAnsi="Times New Roman" w:cs="Times New Roman"/>
          <w:b/>
          <w:bCs/>
          <w:sz w:val="20"/>
          <w:szCs w:val="20"/>
        </w:rPr>
        <w:t>Uji Reliabilitas</w:t>
      </w:r>
    </w:p>
    <w:p w14:paraId="56BD31F1" w14:textId="29B2832E" w:rsidR="006A6115" w:rsidRDefault="005A3544" w:rsidP="007240CC">
      <w:pPr>
        <w:spacing w:after="0" w:line="276" w:lineRule="auto"/>
        <w:ind w:firstLine="567"/>
        <w:jc w:val="both"/>
        <w:rPr>
          <w:rFonts w:ascii="Times New Roman" w:hAnsi="Times New Roman" w:cs="Times New Roman"/>
          <w:sz w:val="20"/>
          <w:szCs w:val="20"/>
        </w:rPr>
      </w:pPr>
      <w:r w:rsidRPr="005A3544">
        <w:rPr>
          <w:rFonts w:ascii="Times New Roman" w:hAnsi="Times New Roman" w:cs="Times New Roman"/>
          <w:sz w:val="20"/>
          <w:szCs w:val="20"/>
        </w:rPr>
        <w:t xml:space="preserve">Pengujian reliabilitas menegaskan kemampuan </w:t>
      </w:r>
      <w:r w:rsidR="00843841">
        <w:rPr>
          <w:rFonts w:ascii="Times New Roman" w:hAnsi="Times New Roman" w:cs="Times New Roman"/>
          <w:sz w:val="20"/>
          <w:szCs w:val="20"/>
        </w:rPr>
        <w:t xml:space="preserve">pada sebuah </w:t>
      </w:r>
      <w:r w:rsidRPr="005A3544">
        <w:rPr>
          <w:rFonts w:ascii="Times New Roman" w:hAnsi="Times New Roman" w:cs="Times New Roman"/>
          <w:sz w:val="20"/>
          <w:szCs w:val="20"/>
        </w:rPr>
        <w:t>kuesioner dalam menjaga kestabilan data yang</w:t>
      </w:r>
      <w:r w:rsidR="00843841">
        <w:rPr>
          <w:rFonts w:ascii="Times New Roman" w:hAnsi="Times New Roman" w:cs="Times New Roman"/>
          <w:sz w:val="20"/>
          <w:szCs w:val="20"/>
        </w:rPr>
        <w:t xml:space="preserve"> telah</w:t>
      </w:r>
      <w:r w:rsidRPr="005A3544">
        <w:rPr>
          <w:rFonts w:ascii="Times New Roman" w:hAnsi="Times New Roman" w:cs="Times New Roman"/>
          <w:sz w:val="20"/>
          <w:szCs w:val="20"/>
        </w:rPr>
        <w:t xml:space="preserve"> diperoleh. Pada dasarnya, reliabilitas tes </w:t>
      </w:r>
      <w:r w:rsidR="003330A3">
        <w:rPr>
          <w:rFonts w:ascii="Times New Roman" w:hAnsi="Times New Roman" w:cs="Times New Roman"/>
          <w:sz w:val="20"/>
          <w:szCs w:val="20"/>
        </w:rPr>
        <w:t xml:space="preserve">biasanya </w:t>
      </w:r>
      <w:r w:rsidRPr="005A3544">
        <w:rPr>
          <w:rFonts w:ascii="Times New Roman" w:hAnsi="Times New Roman" w:cs="Times New Roman"/>
          <w:sz w:val="20"/>
          <w:szCs w:val="20"/>
        </w:rPr>
        <w:t xml:space="preserve">terdiri </w:t>
      </w:r>
      <w:r w:rsidR="003330A3">
        <w:rPr>
          <w:rFonts w:ascii="Times New Roman" w:hAnsi="Times New Roman" w:cs="Times New Roman"/>
          <w:sz w:val="20"/>
          <w:szCs w:val="20"/>
        </w:rPr>
        <w:t>atas sebuah</w:t>
      </w:r>
      <w:r w:rsidRPr="005A3544">
        <w:rPr>
          <w:rFonts w:ascii="Times New Roman" w:hAnsi="Times New Roman" w:cs="Times New Roman"/>
          <w:sz w:val="20"/>
          <w:szCs w:val="20"/>
        </w:rPr>
        <w:t xml:space="preserve"> reliabilitas komposit </w:t>
      </w:r>
      <w:r w:rsidR="003330A3">
        <w:rPr>
          <w:rFonts w:ascii="Times New Roman" w:hAnsi="Times New Roman" w:cs="Times New Roman"/>
          <w:sz w:val="20"/>
          <w:szCs w:val="20"/>
        </w:rPr>
        <w:t>yang dimana dapat dilihat pada</w:t>
      </w:r>
      <w:r w:rsidRPr="005A3544">
        <w:rPr>
          <w:rFonts w:ascii="Times New Roman" w:hAnsi="Times New Roman" w:cs="Times New Roman"/>
          <w:sz w:val="20"/>
          <w:szCs w:val="20"/>
        </w:rPr>
        <w:t xml:space="preserve"> nilai krusial 0,8 dan Cronbach's Alpha dengan </w:t>
      </w:r>
      <w:r w:rsidR="002841CF">
        <w:rPr>
          <w:rFonts w:ascii="Times New Roman" w:hAnsi="Times New Roman" w:cs="Times New Roman"/>
          <w:sz w:val="20"/>
          <w:szCs w:val="20"/>
        </w:rPr>
        <w:t>angka</w:t>
      </w:r>
      <w:r w:rsidRPr="005A3544">
        <w:rPr>
          <w:rFonts w:ascii="Times New Roman" w:hAnsi="Times New Roman" w:cs="Times New Roman"/>
          <w:sz w:val="20"/>
          <w:szCs w:val="20"/>
        </w:rPr>
        <w:t xml:space="preserve"> kritis 0,7</w:t>
      </w:r>
      <w:r w:rsidR="00704A72">
        <w:rPr>
          <w:rFonts w:ascii="Times New Roman" w:hAnsi="Times New Roman" w:cs="Times New Roman"/>
          <w:sz w:val="20"/>
          <w:szCs w:val="20"/>
        </w:rPr>
        <w:t xml:space="preserve"> </w:t>
      </w:r>
      <w:r w:rsidR="00DF5B09">
        <w:rPr>
          <w:rFonts w:ascii="Times New Roman" w:hAnsi="Times New Roman" w:cs="Times New Roman"/>
          <w:sz w:val="20"/>
          <w:szCs w:val="20"/>
        </w:rPr>
        <w:t>maka suatu variabel dapat dikatakan bahwa reliebel dan telah l</w:t>
      </w:r>
      <w:r w:rsidR="00DF5B09" w:rsidRPr="005A3544">
        <w:rPr>
          <w:rFonts w:ascii="Times New Roman" w:hAnsi="Times New Roman" w:cs="Times New Roman"/>
          <w:sz w:val="20"/>
          <w:szCs w:val="20"/>
        </w:rPr>
        <w:t>o</w:t>
      </w:r>
      <w:r w:rsidR="00DF5B09">
        <w:rPr>
          <w:rFonts w:ascii="Times New Roman" w:hAnsi="Times New Roman" w:cs="Times New Roman"/>
          <w:sz w:val="20"/>
          <w:szCs w:val="20"/>
        </w:rPr>
        <w:t>l</w:t>
      </w:r>
      <w:r w:rsidR="00DF5B09" w:rsidRPr="005A3544">
        <w:rPr>
          <w:rFonts w:ascii="Times New Roman" w:hAnsi="Times New Roman" w:cs="Times New Roman"/>
          <w:sz w:val="20"/>
          <w:szCs w:val="20"/>
        </w:rPr>
        <w:t>o</w:t>
      </w:r>
      <w:r w:rsidR="00DF5B09">
        <w:rPr>
          <w:rFonts w:ascii="Times New Roman" w:hAnsi="Times New Roman" w:cs="Times New Roman"/>
          <w:sz w:val="20"/>
          <w:szCs w:val="20"/>
        </w:rPr>
        <w:t>s uji</w:t>
      </w:r>
      <w:r w:rsidR="00F22E38">
        <w:rPr>
          <w:rFonts w:ascii="Times New Roman" w:hAnsi="Times New Roman" w:cs="Times New Roman"/>
          <w:sz w:val="20"/>
          <w:szCs w:val="20"/>
        </w:rPr>
        <w:t xml:space="preserve"> [2</w:t>
      </w:r>
      <w:r w:rsidR="00B87802">
        <w:rPr>
          <w:rFonts w:ascii="Times New Roman" w:hAnsi="Times New Roman" w:cs="Times New Roman"/>
          <w:sz w:val="20"/>
          <w:szCs w:val="20"/>
        </w:rPr>
        <w:t>5</w:t>
      </w:r>
      <w:r w:rsidR="00F22E38">
        <w:rPr>
          <w:rFonts w:ascii="Times New Roman" w:hAnsi="Times New Roman" w:cs="Times New Roman"/>
          <w:sz w:val="20"/>
          <w:szCs w:val="20"/>
        </w:rPr>
        <w:t>]</w:t>
      </w:r>
      <w:r w:rsidR="006A6115">
        <w:rPr>
          <w:rFonts w:ascii="Times New Roman" w:hAnsi="Times New Roman" w:cs="Times New Roman"/>
          <w:sz w:val="20"/>
          <w:szCs w:val="20"/>
        </w:rPr>
        <w:t>.</w:t>
      </w:r>
    </w:p>
    <w:p w14:paraId="7735B004" w14:textId="392D6CCD" w:rsidR="00C6452E" w:rsidRPr="00C6452E" w:rsidRDefault="00C6452E" w:rsidP="007240CC">
      <w:pPr>
        <w:spacing w:after="0" w:line="276" w:lineRule="auto"/>
        <w:jc w:val="both"/>
        <w:rPr>
          <w:rFonts w:ascii="Times New Roman" w:hAnsi="Times New Roman" w:cs="Times New Roman"/>
          <w:b/>
          <w:bCs/>
          <w:sz w:val="20"/>
          <w:szCs w:val="20"/>
        </w:rPr>
      </w:pPr>
      <w:r w:rsidRPr="00C6452E">
        <w:rPr>
          <w:rFonts w:ascii="Times New Roman" w:hAnsi="Times New Roman" w:cs="Times New Roman"/>
          <w:b/>
          <w:bCs/>
          <w:sz w:val="20"/>
          <w:szCs w:val="20"/>
        </w:rPr>
        <w:t xml:space="preserve">Model Struktural </w:t>
      </w:r>
    </w:p>
    <w:p w14:paraId="71B4139B" w14:textId="627A8B3E" w:rsidR="00C6452E" w:rsidRDefault="005A3544" w:rsidP="007240CC">
      <w:pPr>
        <w:spacing w:after="0" w:line="276" w:lineRule="auto"/>
        <w:ind w:firstLine="567"/>
        <w:jc w:val="both"/>
        <w:rPr>
          <w:rFonts w:ascii="Times New Roman" w:hAnsi="Times New Roman" w:cs="Times New Roman"/>
          <w:sz w:val="20"/>
          <w:szCs w:val="20"/>
        </w:rPr>
      </w:pPr>
      <w:r w:rsidRPr="005A3544">
        <w:rPr>
          <w:rFonts w:ascii="Times New Roman" w:hAnsi="Times New Roman" w:cs="Times New Roman"/>
          <w:sz w:val="20"/>
          <w:szCs w:val="20"/>
        </w:rPr>
        <w:t>Model struktural dalam analisis SmartPLS memiliki fungsi yang menentukan bagaimana variabel laten berinteraksi satu sama lain. Tentu saja, model struktural terdiri dari tiga pengukuran: nilai koefisien beta, yang menentukan arah hubungan; uji t, yang menentukan signifikansi hubungan; dan nilai koefisien determinasi R2. Untuk mengevaluasi keseluruhan model struktural, gunakan Goodness of Fit, dimana indeks merupakan pengukuran tunggal, untuk menganalisis efektivitas model pengukuran yang dipasangkan dengan model struktural.</w:t>
      </w:r>
      <w:r w:rsidR="0095752D">
        <w:rPr>
          <w:rFonts w:ascii="Times New Roman" w:hAnsi="Times New Roman" w:cs="Times New Roman"/>
          <w:sz w:val="20"/>
          <w:szCs w:val="20"/>
        </w:rPr>
        <w:t xml:space="preserve"> </w:t>
      </w:r>
      <w:r w:rsidRPr="005A3544">
        <w:rPr>
          <w:rFonts w:ascii="Times New Roman" w:hAnsi="Times New Roman" w:cs="Times New Roman"/>
          <w:sz w:val="20"/>
          <w:szCs w:val="20"/>
        </w:rPr>
        <w:t>Nilai GoF tentu saja dihitung sebagai aktor kuadrat dari rata-rata indeks komunalitas. Indeks tersebut dikalikan dengan nilai rata-rata R2. Nilai goF berkisar dari 0 hingga 1, dengan nilai 0,1, 2,5, dan 0,36</w:t>
      </w:r>
      <w:r w:rsidR="007F2D06">
        <w:rPr>
          <w:rFonts w:ascii="Times New Roman" w:hAnsi="Times New Roman" w:cs="Times New Roman"/>
          <w:sz w:val="20"/>
          <w:szCs w:val="20"/>
        </w:rPr>
        <w:t xml:space="preserve"> [</w:t>
      </w:r>
      <w:r w:rsidR="003E316F">
        <w:rPr>
          <w:rFonts w:ascii="Times New Roman" w:hAnsi="Times New Roman" w:cs="Times New Roman"/>
          <w:sz w:val="20"/>
          <w:szCs w:val="20"/>
        </w:rPr>
        <w:t>2</w:t>
      </w:r>
      <w:r w:rsidR="00B87802">
        <w:rPr>
          <w:rFonts w:ascii="Times New Roman" w:hAnsi="Times New Roman" w:cs="Times New Roman"/>
          <w:sz w:val="20"/>
          <w:szCs w:val="20"/>
        </w:rPr>
        <w:t>5</w:t>
      </w:r>
      <w:r w:rsidR="007F2D06">
        <w:rPr>
          <w:rFonts w:ascii="Times New Roman" w:hAnsi="Times New Roman" w:cs="Times New Roman"/>
          <w:sz w:val="20"/>
          <w:szCs w:val="20"/>
        </w:rPr>
        <w:t>]</w:t>
      </w:r>
      <w:r w:rsidRPr="005A3544">
        <w:rPr>
          <w:rFonts w:ascii="Times New Roman" w:hAnsi="Times New Roman" w:cs="Times New Roman"/>
          <w:sz w:val="20"/>
          <w:szCs w:val="20"/>
        </w:rPr>
        <w:t>.</w:t>
      </w:r>
    </w:p>
    <w:p w14:paraId="71A0A232" w14:textId="47B34CED" w:rsidR="005F2BB7" w:rsidRPr="00181842" w:rsidRDefault="005A3544" w:rsidP="007240CC">
      <w:pPr>
        <w:spacing w:after="0" w:line="276" w:lineRule="auto"/>
        <w:ind w:firstLine="567"/>
        <w:jc w:val="both"/>
        <w:rPr>
          <w:rFonts w:ascii="Times New Roman" w:hAnsi="Times New Roman" w:cs="Times New Roman"/>
          <w:sz w:val="20"/>
          <w:szCs w:val="20"/>
        </w:rPr>
      </w:pPr>
      <w:r w:rsidRPr="005A3544">
        <w:rPr>
          <w:rFonts w:ascii="Times New Roman" w:hAnsi="Times New Roman" w:cs="Times New Roman"/>
          <w:sz w:val="20"/>
          <w:szCs w:val="20"/>
        </w:rPr>
        <w:t>Tes lain menggunakan pengukuran struktural Q</w:t>
      </w:r>
      <w:r>
        <w:rPr>
          <w:rFonts w:ascii="Times New Roman" w:hAnsi="Times New Roman" w:cs="Times New Roman"/>
          <w:sz w:val="20"/>
          <w:szCs w:val="20"/>
          <w:vertAlign w:val="superscript"/>
        </w:rPr>
        <w:t>2</w:t>
      </w:r>
      <w:r w:rsidRPr="005A3544">
        <w:rPr>
          <w:rFonts w:ascii="Times New Roman" w:hAnsi="Times New Roman" w:cs="Times New Roman"/>
          <w:sz w:val="20"/>
          <w:szCs w:val="20"/>
        </w:rPr>
        <w:t xml:space="preserve"> untuk mengkonfirmasi model pengukuran reflektif. Temuan Q</w:t>
      </w:r>
      <w:r>
        <w:rPr>
          <w:rFonts w:ascii="Times New Roman" w:hAnsi="Times New Roman" w:cs="Times New Roman"/>
          <w:sz w:val="20"/>
          <w:szCs w:val="20"/>
          <w:vertAlign w:val="superscript"/>
        </w:rPr>
        <w:t>2</w:t>
      </w:r>
      <w:r w:rsidRPr="005A3544">
        <w:rPr>
          <w:rFonts w:ascii="Times New Roman" w:hAnsi="Times New Roman" w:cs="Times New Roman"/>
          <w:sz w:val="20"/>
          <w:szCs w:val="20"/>
        </w:rPr>
        <w:t xml:space="preserve"> memiliki signifikansi prediktif, yang sangat bagus jika nilai tersebut menghubungkan variabel laten eksternal dengan variabel penjelas yang mampu memprediksi variabel endogen.</w:t>
      </w:r>
      <w:r w:rsidR="001A6AA1">
        <w:rPr>
          <w:rFonts w:ascii="Times New Roman" w:hAnsi="Times New Roman" w:cs="Times New Roman"/>
          <w:sz w:val="20"/>
          <w:szCs w:val="20"/>
        </w:rPr>
        <w:t>.</w:t>
      </w:r>
    </w:p>
    <w:p w14:paraId="060F4062" w14:textId="0C87FC5D" w:rsidR="00F414EA" w:rsidRPr="005F2BB7" w:rsidRDefault="005F2BB7" w:rsidP="007240CC">
      <w:pPr>
        <w:spacing w:after="0" w:line="276" w:lineRule="auto"/>
        <w:jc w:val="both"/>
        <w:rPr>
          <w:rFonts w:ascii="Times New Roman" w:hAnsi="Times New Roman" w:cs="Times New Roman"/>
          <w:b/>
          <w:bCs/>
          <w:sz w:val="20"/>
          <w:szCs w:val="20"/>
        </w:rPr>
      </w:pPr>
      <w:r w:rsidRPr="005F2BB7">
        <w:rPr>
          <w:rFonts w:ascii="Times New Roman" w:hAnsi="Times New Roman" w:cs="Times New Roman"/>
          <w:b/>
          <w:bCs/>
          <w:sz w:val="20"/>
          <w:szCs w:val="20"/>
        </w:rPr>
        <w:t>Pengujian Hipotesis</w:t>
      </w:r>
    </w:p>
    <w:p w14:paraId="7E98ADDB" w14:textId="099E7423" w:rsidR="00BC1F03" w:rsidRDefault="005F2BB7"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sidR="005A3544" w:rsidRPr="005A3544">
        <w:rPr>
          <w:rFonts w:ascii="Times New Roman" w:hAnsi="Times New Roman" w:cs="Times New Roman"/>
          <w:sz w:val="20"/>
          <w:szCs w:val="20"/>
        </w:rPr>
        <w:t>Pengujian hipotesis memerlukan analisis persamaan struktural model yang komprehensif menggunakan SmartPLS. Tentu saja model persamaan struktural dapat saling memvalidasi suatu teori yang menjelaskan terhubung atau tidaknya variabel laten. Saat menguji hipotesis menggunakan media ini, memperhitungkan nilai perhitungan Koefisien Jalur pada pengujian inner model. Nilai p yang kurang dari 0,05 menunjukkan bahwa hipotesis diterima atau diverifikasi</w:t>
      </w:r>
      <w:r w:rsidR="004166A3">
        <w:rPr>
          <w:rFonts w:ascii="Times New Roman" w:hAnsi="Times New Roman" w:cs="Times New Roman"/>
          <w:sz w:val="20"/>
          <w:szCs w:val="20"/>
        </w:rPr>
        <w:t xml:space="preserve"> [</w:t>
      </w:r>
      <w:r w:rsidR="003E316F">
        <w:rPr>
          <w:rFonts w:ascii="Times New Roman" w:hAnsi="Times New Roman" w:cs="Times New Roman"/>
          <w:sz w:val="20"/>
          <w:szCs w:val="20"/>
        </w:rPr>
        <w:t>2</w:t>
      </w:r>
      <w:r w:rsidR="00B87802">
        <w:rPr>
          <w:rFonts w:ascii="Times New Roman" w:hAnsi="Times New Roman" w:cs="Times New Roman"/>
          <w:sz w:val="20"/>
          <w:szCs w:val="20"/>
        </w:rPr>
        <w:t>6</w:t>
      </w:r>
      <w:r w:rsidR="004166A3">
        <w:rPr>
          <w:rFonts w:ascii="Times New Roman" w:hAnsi="Times New Roman" w:cs="Times New Roman"/>
          <w:sz w:val="20"/>
          <w:szCs w:val="20"/>
        </w:rPr>
        <w:t>]</w:t>
      </w:r>
      <w:r w:rsidR="005A3544" w:rsidRPr="005A3544">
        <w:rPr>
          <w:rFonts w:ascii="Times New Roman" w:hAnsi="Times New Roman" w:cs="Times New Roman"/>
          <w:sz w:val="20"/>
          <w:szCs w:val="20"/>
        </w:rPr>
        <w:t>.</w:t>
      </w:r>
      <w:r w:rsidR="004166A3">
        <w:rPr>
          <w:rFonts w:ascii="Times New Roman" w:hAnsi="Times New Roman" w:cs="Times New Roman"/>
          <w:sz w:val="20"/>
          <w:szCs w:val="20"/>
        </w:rPr>
        <w:t xml:space="preserve"> Dalam hal lain maka ketika nilai p kurang dari </w:t>
      </w:r>
      <w:r w:rsidR="004166A3" w:rsidRPr="005A3544">
        <w:rPr>
          <w:rFonts w:ascii="Times New Roman" w:hAnsi="Times New Roman" w:cs="Times New Roman"/>
          <w:sz w:val="20"/>
          <w:szCs w:val="20"/>
        </w:rPr>
        <w:t>0,05</w:t>
      </w:r>
      <w:r w:rsidR="004166A3">
        <w:rPr>
          <w:rFonts w:ascii="Times New Roman" w:hAnsi="Times New Roman" w:cs="Times New Roman"/>
          <w:sz w:val="20"/>
          <w:szCs w:val="20"/>
        </w:rPr>
        <w:t xml:space="preserve"> maka dapat dikatakan baha H</w:t>
      </w:r>
      <w:r w:rsidR="004166A3" w:rsidRPr="005A3544">
        <w:rPr>
          <w:rFonts w:ascii="Times New Roman" w:hAnsi="Times New Roman" w:cs="Times New Roman"/>
          <w:sz w:val="20"/>
          <w:szCs w:val="20"/>
        </w:rPr>
        <w:t>0</w:t>
      </w:r>
      <w:r w:rsidR="004166A3">
        <w:rPr>
          <w:rFonts w:ascii="Times New Roman" w:hAnsi="Times New Roman" w:cs="Times New Roman"/>
          <w:sz w:val="20"/>
          <w:szCs w:val="20"/>
        </w:rPr>
        <w:t xml:space="preserve"> dit</w:t>
      </w:r>
      <w:r w:rsidR="004166A3" w:rsidRPr="005A3544">
        <w:rPr>
          <w:rFonts w:ascii="Times New Roman" w:hAnsi="Times New Roman" w:cs="Times New Roman"/>
          <w:sz w:val="20"/>
          <w:szCs w:val="20"/>
        </w:rPr>
        <w:t>o</w:t>
      </w:r>
      <w:r w:rsidR="004166A3">
        <w:rPr>
          <w:rFonts w:ascii="Times New Roman" w:hAnsi="Times New Roman" w:cs="Times New Roman"/>
          <w:sz w:val="20"/>
          <w:szCs w:val="20"/>
        </w:rPr>
        <w:t>lak dan Ha diterima.</w:t>
      </w:r>
      <w:r w:rsidR="00354976">
        <w:rPr>
          <w:rFonts w:ascii="Times New Roman" w:hAnsi="Times New Roman" w:cs="Times New Roman"/>
          <w:sz w:val="20"/>
          <w:szCs w:val="20"/>
        </w:rPr>
        <w:t xml:space="preserve"> </w:t>
      </w:r>
      <w:r w:rsidR="00D67C71" w:rsidRPr="00D67C71">
        <w:rPr>
          <w:rFonts w:ascii="Times New Roman" w:hAnsi="Times New Roman" w:cs="Times New Roman"/>
          <w:sz w:val="20"/>
          <w:szCs w:val="20"/>
        </w:rPr>
        <w:t>Untuk menentukan jenis mediasi, gunakan nilai Variance Accounted For. Skor VAF &lt;20% berarti variabel tersebut tidak mempunyai peran mediasi. Jika nilai VAF antara 20% hingga 80% maka variabel mediasi dapat dimediasi dengan karakteristik mediasi parsial. Jika nilai VAF lebih dari 80%, maka variabel mediasi dapat ditunjukkan melakukan mediasi dengan menggunakan kualitas mediasi penuh.</w:t>
      </w:r>
    </w:p>
    <w:p w14:paraId="2ED47002" w14:textId="77777777" w:rsidR="00F51376" w:rsidRDefault="00F51376" w:rsidP="007240CC">
      <w:pPr>
        <w:spacing w:after="0" w:line="276" w:lineRule="auto"/>
        <w:jc w:val="both"/>
        <w:rPr>
          <w:rFonts w:ascii="Times New Roman" w:hAnsi="Times New Roman" w:cs="Times New Roman"/>
          <w:sz w:val="20"/>
          <w:szCs w:val="20"/>
        </w:rPr>
      </w:pPr>
    </w:p>
    <w:p w14:paraId="0E7C452E" w14:textId="70DD843E" w:rsidR="00F51376" w:rsidRDefault="00F51376" w:rsidP="007240CC">
      <w:pPr>
        <w:pStyle w:val="ListParagraph"/>
        <w:numPr>
          <w:ilvl w:val="0"/>
          <w:numId w:val="1"/>
        </w:numPr>
        <w:spacing w:after="0" w:line="276" w:lineRule="auto"/>
        <w:ind w:left="720"/>
        <w:jc w:val="both"/>
        <w:rPr>
          <w:rFonts w:ascii="Times New Roman" w:hAnsi="Times New Roman" w:cs="Times New Roman"/>
          <w:b/>
          <w:bCs/>
          <w:sz w:val="20"/>
          <w:szCs w:val="20"/>
        </w:rPr>
      </w:pPr>
      <w:r>
        <w:rPr>
          <w:rFonts w:ascii="Times New Roman" w:hAnsi="Times New Roman" w:cs="Times New Roman"/>
          <w:b/>
          <w:bCs/>
          <w:sz w:val="20"/>
          <w:szCs w:val="20"/>
        </w:rPr>
        <w:t>HASIL DAN PEMBAHASAN</w:t>
      </w:r>
    </w:p>
    <w:p w14:paraId="0675766F" w14:textId="5DA11AE1" w:rsidR="00F51376" w:rsidRDefault="00F51376" w:rsidP="007240CC">
      <w:pPr>
        <w:pStyle w:val="ListParagraph"/>
        <w:numPr>
          <w:ilvl w:val="0"/>
          <w:numId w:val="23"/>
        </w:numPr>
        <w:spacing w:after="0" w:line="276" w:lineRule="auto"/>
        <w:ind w:left="357" w:hanging="357"/>
        <w:jc w:val="both"/>
        <w:rPr>
          <w:rFonts w:ascii="Times New Roman" w:hAnsi="Times New Roman" w:cs="Times New Roman"/>
          <w:b/>
          <w:bCs/>
          <w:sz w:val="20"/>
          <w:szCs w:val="20"/>
        </w:rPr>
      </w:pPr>
      <w:r>
        <w:rPr>
          <w:rFonts w:ascii="Times New Roman" w:hAnsi="Times New Roman" w:cs="Times New Roman"/>
          <w:b/>
          <w:bCs/>
          <w:sz w:val="20"/>
          <w:szCs w:val="20"/>
        </w:rPr>
        <w:t>Gambaran Subyek Penelitian</w:t>
      </w:r>
    </w:p>
    <w:p w14:paraId="0E2D0672" w14:textId="28991182" w:rsidR="00F51376" w:rsidRDefault="00F51376" w:rsidP="007240CC">
      <w:pPr>
        <w:spacing w:after="0" w:line="276" w:lineRule="auto"/>
        <w:ind w:firstLine="357"/>
        <w:jc w:val="both"/>
        <w:rPr>
          <w:rFonts w:ascii="Times New Roman" w:hAnsi="Times New Roman" w:cs="Times New Roman"/>
          <w:sz w:val="20"/>
          <w:szCs w:val="20"/>
        </w:rPr>
      </w:pPr>
      <w:r w:rsidRPr="00F51376">
        <w:rPr>
          <w:rFonts w:ascii="Times New Roman" w:hAnsi="Times New Roman" w:cs="Times New Roman"/>
          <w:sz w:val="20"/>
          <w:szCs w:val="20"/>
        </w:rPr>
        <w:t>Gambaran subyek penelitian dalam penelitian ini terdiri dari jenis kelamin, usia, dan lama bekerja. Dibawah ini menyajikan karakteristik sampel penelitian.</w:t>
      </w:r>
    </w:p>
    <w:p w14:paraId="31317BC9" w14:textId="68C8EE54" w:rsidR="00817662" w:rsidRPr="00522267" w:rsidRDefault="00817662" w:rsidP="007240CC">
      <w:pPr>
        <w:spacing w:after="0" w:line="276" w:lineRule="auto"/>
        <w:jc w:val="center"/>
        <w:rPr>
          <w:rFonts w:ascii="Times New Roman" w:hAnsi="Times New Roman" w:cs="Times New Roman"/>
          <w:b/>
          <w:bCs/>
          <w:sz w:val="20"/>
          <w:szCs w:val="20"/>
        </w:rPr>
      </w:pPr>
      <w:r w:rsidRPr="00522267">
        <w:rPr>
          <w:rFonts w:ascii="Times New Roman" w:hAnsi="Times New Roman" w:cs="Times New Roman"/>
          <w:b/>
          <w:bCs/>
          <w:sz w:val="20"/>
          <w:szCs w:val="20"/>
        </w:rPr>
        <w:t>Tabel 2</w:t>
      </w:r>
    </w:p>
    <w:p w14:paraId="0383C119" w14:textId="3A236692" w:rsidR="00817662" w:rsidRPr="00522267" w:rsidRDefault="00817662" w:rsidP="007240CC">
      <w:pPr>
        <w:spacing w:after="0" w:line="276" w:lineRule="auto"/>
        <w:jc w:val="center"/>
        <w:rPr>
          <w:rFonts w:ascii="Times New Roman" w:hAnsi="Times New Roman" w:cs="Times New Roman"/>
          <w:b/>
          <w:bCs/>
          <w:sz w:val="20"/>
          <w:szCs w:val="20"/>
        </w:rPr>
      </w:pPr>
      <w:r w:rsidRPr="00522267">
        <w:rPr>
          <w:rFonts w:ascii="Times New Roman" w:hAnsi="Times New Roman" w:cs="Times New Roman"/>
          <w:b/>
          <w:bCs/>
          <w:sz w:val="20"/>
          <w:szCs w:val="20"/>
        </w:rPr>
        <w:t>Karakteristik</w:t>
      </w:r>
      <w:r w:rsidR="007240CC" w:rsidRPr="00522267">
        <w:rPr>
          <w:rFonts w:ascii="Times New Roman" w:hAnsi="Times New Roman" w:cs="Times New Roman"/>
          <w:b/>
          <w:bCs/>
          <w:sz w:val="20"/>
          <w:szCs w:val="20"/>
        </w:rPr>
        <w:t xml:space="preserve"> Subyek Penelitian</w:t>
      </w:r>
    </w:p>
    <w:tbl>
      <w:tblPr>
        <w:tblStyle w:val="KisiTabel1"/>
        <w:tblW w:w="0" w:type="auto"/>
        <w:jc w:val="center"/>
        <w:tblLook w:val="04A0" w:firstRow="1" w:lastRow="0" w:firstColumn="1" w:lastColumn="0" w:noHBand="0" w:noVBand="1"/>
      </w:tblPr>
      <w:tblGrid>
        <w:gridCol w:w="3006"/>
        <w:gridCol w:w="3007"/>
      </w:tblGrid>
      <w:tr w:rsidR="00817662" w:rsidRPr="00830661" w14:paraId="5089824D" w14:textId="77777777" w:rsidTr="00C33004">
        <w:trPr>
          <w:jc w:val="center"/>
        </w:trPr>
        <w:tc>
          <w:tcPr>
            <w:tcW w:w="3006" w:type="dxa"/>
          </w:tcPr>
          <w:p w14:paraId="70938956" w14:textId="77777777" w:rsidR="00817662" w:rsidRPr="00830661" w:rsidRDefault="00817662" w:rsidP="007240CC">
            <w:pPr>
              <w:spacing w:line="276" w:lineRule="auto"/>
              <w:contextualSpacing/>
              <w:rPr>
                <w:rFonts w:ascii="Times New Roman" w:eastAsia="Times New Roman" w:hAnsi="Times New Roman" w:cs="Times New Roman"/>
                <w:bCs/>
                <w:sz w:val="20"/>
                <w:szCs w:val="20"/>
              </w:rPr>
            </w:pPr>
            <w:r w:rsidRPr="00830661">
              <w:rPr>
                <w:rFonts w:ascii="Times New Roman" w:eastAsia="Times New Roman" w:hAnsi="Times New Roman" w:cs="Times New Roman"/>
                <w:bCs/>
                <w:sz w:val="20"/>
                <w:szCs w:val="20"/>
              </w:rPr>
              <w:t>Karakteristik</w:t>
            </w:r>
          </w:p>
        </w:tc>
        <w:tc>
          <w:tcPr>
            <w:tcW w:w="3007" w:type="dxa"/>
          </w:tcPr>
          <w:p w14:paraId="67089D5A" w14:textId="77777777" w:rsidR="00817662" w:rsidRPr="00830661" w:rsidRDefault="00817662" w:rsidP="007240CC">
            <w:pPr>
              <w:spacing w:line="276" w:lineRule="auto"/>
              <w:contextualSpacing/>
              <w:rPr>
                <w:rFonts w:ascii="Times New Roman" w:eastAsia="Times New Roman" w:hAnsi="Times New Roman" w:cs="Times New Roman"/>
                <w:bCs/>
                <w:sz w:val="20"/>
                <w:szCs w:val="20"/>
              </w:rPr>
            </w:pPr>
            <w:r w:rsidRPr="00830661">
              <w:rPr>
                <w:rFonts w:ascii="Times New Roman" w:eastAsia="Times New Roman" w:hAnsi="Times New Roman" w:cs="Times New Roman"/>
                <w:bCs/>
                <w:sz w:val="20"/>
                <w:szCs w:val="20"/>
              </w:rPr>
              <w:t>Jumlah</w:t>
            </w:r>
          </w:p>
        </w:tc>
      </w:tr>
      <w:tr w:rsidR="00817662" w:rsidRPr="00830661" w14:paraId="5FBB7F5C" w14:textId="77777777" w:rsidTr="00C33004">
        <w:trPr>
          <w:jc w:val="center"/>
        </w:trPr>
        <w:tc>
          <w:tcPr>
            <w:tcW w:w="3006" w:type="dxa"/>
          </w:tcPr>
          <w:p w14:paraId="4658A06F" w14:textId="77777777" w:rsidR="00817662" w:rsidRPr="00830661" w:rsidRDefault="00817662" w:rsidP="007240CC">
            <w:pPr>
              <w:spacing w:line="276" w:lineRule="auto"/>
              <w:contextualSpacing/>
              <w:rPr>
                <w:rFonts w:ascii="Times New Roman" w:eastAsia="Times New Roman" w:hAnsi="Times New Roman" w:cs="Times New Roman"/>
                <w:b/>
                <w:sz w:val="20"/>
                <w:szCs w:val="20"/>
              </w:rPr>
            </w:pPr>
            <w:r w:rsidRPr="00830661">
              <w:rPr>
                <w:rFonts w:ascii="Times New Roman" w:eastAsia="Times New Roman" w:hAnsi="Times New Roman" w:cs="Times New Roman"/>
                <w:b/>
                <w:sz w:val="20"/>
                <w:szCs w:val="20"/>
              </w:rPr>
              <w:t>Jenis Kelamin</w:t>
            </w:r>
          </w:p>
        </w:tc>
        <w:tc>
          <w:tcPr>
            <w:tcW w:w="3007" w:type="dxa"/>
          </w:tcPr>
          <w:p w14:paraId="510FA1B5" w14:textId="77777777" w:rsidR="00817662" w:rsidRPr="00830661" w:rsidRDefault="00817662" w:rsidP="007240CC">
            <w:pPr>
              <w:spacing w:line="276" w:lineRule="auto"/>
              <w:contextualSpacing/>
              <w:rPr>
                <w:rFonts w:ascii="Times New Roman" w:eastAsia="Times New Roman" w:hAnsi="Times New Roman" w:cs="Times New Roman"/>
                <w:bCs/>
                <w:sz w:val="20"/>
                <w:szCs w:val="20"/>
              </w:rPr>
            </w:pPr>
          </w:p>
        </w:tc>
      </w:tr>
      <w:tr w:rsidR="00817662" w:rsidRPr="00830661" w14:paraId="0AA5F44C" w14:textId="77777777" w:rsidTr="00C33004">
        <w:trPr>
          <w:jc w:val="center"/>
        </w:trPr>
        <w:tc>
          <w:tcPr>
            <w:tcW w:w="3006" w:type="dxa"/>
          </w:tcPr>
          <w:p w14:paraId="3711C7C3" w14:textId="77777777" w:rsidR="00817662" w:rsidRPr="00830661" w:rsidRDefault="00817662" w:rsidP="007240CC">
            <w:pPr>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Perempuan</w:t>
            </w:r>
          </w:p>
        </w:tc>
        <w:tc>
          <w:tcPr>
            <w:tcW w:w="3007" w:type="dxa"/>
          </w:tcPr>
          <w:p w14:paraId="4029476D" w14:textId="5ADB378E" w:rsidR="00817662" w:rsidRPr="00830661" w:rsidRDefault="00817662" w:rsidP="007240CC">
            <w:pPr>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55</w:t>
            </w:r>
          </w:p>
        </w:tc>
      </w:tr>
      <w:tr w:rsidR="00817662" w:rsidRPr="00830661" w14:paraId="52F0EF29" w14:textId="77777777" w:rsidTr="00C33004">
        <w:trPr>
          <w:jc w:val="center"/>
        </w:trPr>
        <w:tc>
          <w:tcPr>
            <w:tcW w:w="3006" w:type="dxa"/>
          </w:tcPr>
          <w:p w14:paraId="1B99B6F7" w14:textId="77777777" w:rsidR="00817662" w:rsidRPr="00830661" w:rsidRDefault="00817662" w:rsidP="007240CC">
            <w:pPr>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Laki-laki</w:t>
            </w:r>
          </w:p>
        </w:tc>
        <w:tc>
          <w:tcPr>
            <w:tcW w:w="3007" w:type="dxa"/>
          </w:tcPr>
          <w:p w14:paraId="730CF3C6" w14:textId="2482740F" w:rsidR="00817662" w:rsidRPr="00830661" w:rsidRDefault="00817662" w:rsidP="007240CC">
            <w:pPr>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45</w:t>
            </w:r>
          </w:p>
        </w:tc>
      </w:tr>
      <w:tr w:rsidR="00817662" w:rsidRPr="00830661" w14:paraId="5D9AC44C" w14:textId="77777777" w:rsidTr="00C33004">
        <w:trPr>
          <w:jc w:val="center"/>
        </w:trPr>
        <w:tc>
          <w:tcPr>
            <w:tcW w:w="3006" w:type="dxa"/>
          </w:tcPr>
          <w:p w14:paraId="0013D808" w14:textId="77777777" w:rsidR="00817662" w:rsidRPr="00997231" w:rsidRDefault="00817662" w:rsidP="007240CC">
            <w:pPr>
              <w:spacing w:line="276" w:lineRule="auto"/>
              <w:contextualSpacing/>
              <w:rPr>
                <w:rFonts w:ascii="Times New Roman" w:eastAsia="Times New Roman" w:hAnsi="Times New Roman" w:cs="Times New Roman"/>
                <w:b/>
                <w:sz w:val="20"/>
                <w:szCs w:val="20"/>
              </w:rPr>
            </w:pPr>
            <w:r>
              <w:rPr>
                <w:rFonts w:ascii="Times New Roman" w:eastAsia="Times New Roman" w:hAnsi="Times New Roman" w:cs="Times New Roman"/>
                <w:b/>
                <w:sz w:val="20"/>
                <w:szCs w:val="20"/>
              </w:rPr>
              <w:t>Total</w:t>
            </w:r>
          </w:p>
        </w:tc>
        <w:tc>
          <w:tcPr>
            <w:tcW w:w="3007" w:type="dxa"/>
          </w:tcPr>
          <w:p w14:paraId="1453601C" w14:textId="0B88C060" w:rsidR="00817662" w:rsidRPr="00526DBD" w:rsidRDefault="00817662" w:rsidP="007240CC">
            <w:pPr>
              <w:spacing w:line="276" w:lineRule="auto"/>
              <w:contextualSpacing/>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r w:rsidR="00817662" w:rsidRPr="00830661" w14:paraId="0AB14ECD" w14:textId="77777777" w:rsidTr="00C33004">
        <w:trPr>
          <w:jc w:val="center"/>
        </w:trPr>
        <w:tc>
          <w:tcPr>
            <w:tcW w:w="3006" w:type="dxa"/>
          </w:tcPr>
          <w:p w14:paraId="156992F7" w14:textId="77777777" w:rsidR="00817662" w:rsidRPr="00830661" w:rsidRDefault="00817662" w:rsidP="007240CC">
            <w:pPr>
              <w:spacing w:line="276" w:lineRule="auto"/>
              <w:contextualSpacing/>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Usia</w:t>
            </w:r>
          </w:p>
        </w:tc>
        <w:tc>
          <w:tcPr>
            <w:tcW w:w="3007" w:type="dxa"/>
          </w:tcPr>
          <w:p w14:paraId="0E37B898" w14:textId="77777777" w:rsidR="00817662" w:rsidRPr="00830661" w:rsidRDefault="00817662" w:rsidP="007240CC">
            <w:pPr>
              <w:spacing w:line="276" w:lineRule="auto"/>
              <w:contextualSpacing/>
              <w:rPr>
                <w:rFonts w:ascii="Times New Roman" w:eastAsia="Times New Roman" w:hAnsi="Times New Roman" w:cs="Times New Roman"/>
                <w:bCs/>
                <w:sz w:val="20"/>
                <w:szCs w:val="20"/>
              </w:rPr>
            </w:pPr>
          </w:p>
        </w:tc>
      </w:tr>
      <w:tr w:rsidR="00817662" w:rsidRPr="00830661" w14:paraId="69749E88" w14:textId="77777777" w:rsidTr="00C33004">
        <w:trPr>
          <w:jc w:val="center"/>
        </w:trPr>
        <w:tc>
          <w:tcPr>
            <w:tcW w:w="3006" w:type="dxa"/>
            <w:vAlign w:val="bottom"/>
          </w:tcPr>
          <w:p w14:paraId="4F28CF0F" w14:textId="4EFAF056" w:rsidR="00817662" w:rsidRPr="00830661" w:rsidRDefault="00817662" w:rsidP="007240CC">
            <w:pPr>
              <w:spacing w:line="276"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16 - 21 tahun</w:t>
            </w:r>
          </w:p>
        </w:tc>
        <w:tc>
          <w:tcPr>
            <w:tcW w:w="3007" w:type="dxa"/>
          </w:tcPr>
          <w:p w14:paraId="6B9C6251" w14:textId="77777777" w:rsidR="00817662" w:rsidRPr="00830661" w:rsidRDefault="00817662" w:rsidP="007240CC">
            <w:pPr>
              <w:tabs>
                <w:tab w:val="center" w:pos="1395"/>
              </w:tabs>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16</w:t>
            </w:r>
          </w:p>
        </w:tc>
      </w:tr>
      <w:tr w:rsidR="00817662" w:rsidRPr="00830661" w14:paraId="1897B399" w14:textId="77777777" w:rsidTr="00C33004">
        <w:trPr>
          <w:jc w:val="center"/>
        </w:trPr>
        <w:tc>
          <w:tcPr>
            <w:tcW w:w="3006" w:type="dxa"/>
            <w:vAlign w:val="bottom"/>
          </w:tcPr>
          <w:p w14:paraId="39F2B0D5" w14:textId="151D3E5D" w:rsidR="00817662" w:rsidRPr="00830661" w:rsidRDefault="00817662" w:rsidP="007240CC">
            <w:pPr>
              <w:spacing w:line="276"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21 – 26 tahun</w:t>
            </w:r>
          </w:p>
        </w:tc>
        <w:tc>
          <w:tcPr>
            <w:tcW w:w="3007" w:type="dxa"/>
          </w:tcPr>
          <w:p w14:paraId="2E76A4A9" w14:textId="41903ED6" w:rsidR="00817662" w:rsidRPr="00830661" w:rsidRDefault="00817662" w:rsidP="007240CC">
            <w:pPr>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45</w:t>
            </w:r>
          </w:p>
        </w:tc>
      </w:tr>
      <w:tr w:rsidR="00817662" w:rsidRPr="00830661" w14:paraId="13110AFF" w14:textId="77777777" w:rsidTr="00C33004">
        <w:trPr>
          <w:jc w:val="center"/>
        </w:trPr>
        <w:tc>
          <w:tcPr>
            <w:tcW w:w="3006" w:type="dxa"/>
            <w:vAlign w:val="bottom"/>
          </w:tcPr>
          <w:p w14:paraId="721F1786" w14:textId="3A890DE2" w:rsidR="00817662" w:rsidRDefault="00817662" w:rsidP="007240CC">
            <w:pPr>
              <w:spacing w:line="276" w:lineRule="auto"/>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&gt; 26 tahun </w:t>
            </w:r>
          </w:p>
        </w:tc>
        <w:tc>
          <w:tcPr>
            <w:tcW w:w="3007" w:type="dxa"/>
          </w:tcPr>
          <w:p w14:paraId="2DD65895" w14:textId="39A448D7" w:rsidR="00817662" w:rsidRPr="00830661" w:rsidRDefault="00817662" w:rsidP="007240CC">
            <w:pPr>
              <w:spacing w:line="276"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39</w:t>
            </w:r>
          </w:p>
        </w:tc>
      </w:tr>
      <w:tr w:rsidR="00817662" w:rsidRPr="00830661" w14:paraId="6343F072" w14:textId="77777777" w:rsidTr="00C33004">
        <w:trPr>
          <w:jc w:val="center"/>
        </w:trPr>
        <w:tc>
          <w:tcPr>
            <w:tcW w:w="3006" w:type="dxa"/>
            <w:vAlign w:val="bottom"/>
          </w:tcPr>
          <w:p w14:paraId="0FDF9B53" w14:textId="77777777" w:rsidR="00817662" w:rsidRPr="003B0C17" w:rsidRDefault="00817662" w:rsidP="007240CC">
            <w:pPr>
              <w:spacing w:line="276" w:lineRule="auto"/>
              <w:rPr>
                <w:rFonts w:ascii="Times New Roman" w:hAnsi="Times New Roman" w:cs="Times New Roman"/>
                <w:b/>
                <w:color w:val="000000"/>
                <w:sz w:val="20"/>
                <w:szCs w:val="20"/>
              </w:rPr>
            </w:pPr>
            <w:r>
              <w:rPr>
                <w:rFonts w:ascii="Times New Roman" w:hAnsi="Times New Roman" w:cs="Times New Roman"/>
                <w:b/>
                <w:color w:val="000000"/>
                <w:sz w:val="20"/>
                <w:szCs w:val="20"/>
              </w:rPr>
              <w:t>Total</w:t>
            </w:r>
          </w:p>
        </w:tc>
        <w:tc>
          <w:tcPr>
            <w:tcW w:w="3007" w:type="dxa"/>
          </w:tcPr>
          <w:p w14:paraId="10568BF5" w14:textId="70AF4312" w:rsidR="00817662" w:rsidRPr="003B0C17" w:rsidRDefault="00817662" w:rsidP="007240CC">
            <w:pPr>
              <w:spacing w:line="276" w:lineRule="auto"/>
              <w:contextualSpacing/>
              <w:rPr>
                <w:rFonts w:ascii="Times New Roman" w:eastAsia="Times New Roman" w:hAnsi="Times New Roman" w:cs="Times New Roman"/>
                <w:b/>
                <w:sz w:val="20"/>
                <w:szCs w:val="20"/>
              </w:rPr>
            </w:pPr>
            <w:r>
              <w:rPr>
                <w:rFonts w:ascii="Times New Roman" w:eastAsia="Times New Roman" w:hAnsi="Times New Roman" w:cs="Times New Roman"/>
                <w:b/>
                <w:sz w:val="20"/>
                <w:szCs w:val="20"/>
              </w:rPr>
              <w:t>100</w:t>
            </w:r>
          </w:p>
        </w:tc>
      </w:tr>
    </w:tbl>
    <w:p w14:paraId="5B8D62B8" w14:textId="77777777" w:rsidR="00817662" w:rsidRDefault="00817662"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Sumber: Data diolah, 2024</w:t>
      </w:r>
    </w:p>
    <w:p w14:paraId="22371542" w14:textId="77777777" w:rsidR="00522267" w:rsidRDefault="00522267" w:rsidP="007240CC">
      <w:pPr>
        <w:spacing w:after="0" w:line="276" w:lineRule="auto"/>
        <w:ind w:firstLine="720"/>
        <w:jc w:val="both"/>
        <w:rPr>
          <w:rFonts w:ascii="Times New Roman" w:hAnsi="Times New Roman" w:cs="Times New Roman"/>
          <w:sz w:val="20"/>
          <w:szCs w:val="20"/>
        </w:rPr>
      </w:pPr>
    </w:p>
    <w:p w14:paraId="6B1D4F75" w14:textId="7FD179B5" w:rsidR="00817662" w:rsidRDefault="00817662" w:rsidP="007240CC">
      <w:pPr>
        <w:spacing w:after="0" w:line="276" w:lineRule="auto"/>
        <w:ind w:firstLine="720"/>
        <w:jc w:val="both"/>
        <w:rPr>
          <w:rFonts w:ascii="Times New Roman" w:hAnsi="Times New Roman" w:cs="Times New Roman"/>
          <w:sz w:val="20"/>
          <w:szCs w:val="20"/>
        </w:rPr>
      </w:pPr>
      <w:r w:rsidRPr="00817662">
        <w:rPr>
          <w:rFonts w:ascii="Times New Roman" w:hAnsi="Times New Roman" w:cs="Times New Roman"/>
          <w:sz w:val="20"/>
          <w:szCs w:val="20"/>
        </w:rPr>
        <w:t xml:space="preserve">Berdasarkan Tabel 4, mengungkapkan bahwa </w:t>
      </w:r>
      <w:r>
        <w:rPr>
          <w:rFonts w:ascii="Times New Roman" w:hAnsi="Times New Roman" w:cs="Times New Roman"/>
          <w:sz w:val="20"/>
          <w:szCs w:val="20"/>
        </w:rPr>
        <w:t>p</w:t>
      </w:r>
      <w:r w:rsidRPr="00817662">
        <w:rPr>
          <w:rFonts w:ascii="Times New Roman" w:hAnsi="Times New Roman" w:cs="Times New Roman"/>
          <w:sz w:val="20"/>
          <w:szCs w:val="20"/>
        </w:rPr>
        <w:t>enelitian ini melibatkan total 100 subjek yang terdiri dari dua kelompok utama berdasarkan jenis kelamin. Kelompok pertama adalah perempuan yang berjumlah 55 orang, mewakili mayoritas dari keseluruhan sampel. Sementara itu, kelompok kedua adalah laki-laki yang berjumlah 45 orang, sedikit lebih sedikit dibandingkan dengan jumlah subjek perempuan.</w:t>
      </w:r>
      <w:r>
        <w:rPr>
          <w:rFonts w:ascii="Times New Roman" w:hAnsi="Times New Roman" w:cs="Times New Roman"/>
          <w:sz w:val="20"/>
          <w:szCs w:val="20"/>
        </w:rPr>
        <w:t xml:space="preserve"> </w:t>
      </w:r>
      <w:r w:rsidRPr="00817662">
        <w:rPr>
          <w:rFonts w:ascii="Times New Roman" w:hAnsi="Times New Roman" w:cs="Times New Roman"/>
          <w:sz w:val="20"/>
          <w:szCs w:val="20"/>
        </w:rPr>
        <w:t>Dari segi usia, subjek penelitian dibagi menjadi tiga kelompok. Kelompok pertama terdiri dari individu berusia 16 hingga 21 tahun, yang merupakan kelompok terkecil dengan jumlah 16 orang. Kelompok kedua, yang merupakan kelompok terbesar, terdiri dari 45 orang berusia antara 21 hingga 26 tahun. Kelompok terakhir adalah mereka yang berusia di atas 26 tahun, berjumlah 39 orang</w:t>
      </w:r>
      <w:r>
        <w:rPr>
          <w:rFonts w:ascii="Times New Roman" w:hAnsi="Times New Roman" w:cs="Times New Roman"/>
          <w:sz w:val="20"/>
          <w:szCs w:val="20"/>
        </w:rPr>
        <w:t xml:space="preserve">. </w:t>
      </w:r>
      <w:r w:rsidRPr="00817662">
        <w:rPr>
          <w:rFonts w:ascii="Times New Roman" w:hAnsi="Times New Roman" w:cs="Times New Roman"/>
          <w:sz w:val="20"/>
          <w:szCs w:val="20"/>
        </w:rPr>
        <w:t>Distribusi usia ini menunjukkan bahwa mayoritas subjek penelitian berada dalam rentang usia dewasa muda, dengan konsentrasi terbesar pada kelompok 21-26 tahun. Hal ini diikuti oleh kelompok usia di atas 26 tahun yang juga memiliki representasi yang cukup signifikan. Kelompok usia termuda, 16-21 tahun, meskipun jumlahnya paling sedikit, tetap memberikan perspektif penting dari golongan remaja akhir dan dewasa awal dalam penelitian ini.</w:t>
      </w:r>
    </w:p>
    <w:p w14:paraId="06F5AF4D" w14:textId="6D58532C" w:rsidR="00817662" w:rsidRPr="00F51376" w:rsidRDefault="00817662" w:rsidP="007240CC">
      <w:pPr>
        <w:spacing w:after="0" w:line="276" w:lineRule="auto"/>
        <w:ind w:firstLine="720"/>
        <w:jc w:val="both"/>
        <w:rPr>
          <w:rFonts w:ascii="Times New Roman" w:hAnsi="Times New Roman" w:cs="Times New Roman"/>
          <w:sz w:val="20"/>
          <w:szCs w:val="20"/>
        </w:rPr>
      </w:pPr>
      <w:r w:rsidRPr="00817662">
        <w:rPr>
          <w:rFonts w:ascii="Times New Roman" w:hAnsi="Times New Roman" w:cs="Times New Roman"/>
          <w:sz w:val="20"/>
          <w:szCs w:val="20"/>
        </w:rPr>
        <w:t>Profesi subjek penelitian sangat bervariasi, mencakup berbagai sektor. Kelompok terbesar adalah mahasiswa, diikuti oleh karyawan dan pegawai di berbagai bidang seperti perbankan, toko, dan produksi. Terdapat juga sejumlah pelajar yang masih menempuh pendidikan menengah. Profesi lain yang tercatat meliputi barista, pedagang, kasir, wirausaha, driver, guru, sales, dan ibu rumah tangga. Beberapa profesi yang menarik perhatian termasuk host live, instruktur, guru les, dan service laptop, menunjukkan keragaman lapangan pekerjaan yang ditekuni oleh subjek penelitian. Selain itu, terdapat pula freelancer dan pengusaha yang mewakili sektor wirausaha. Komposisi subjek penelitian ini memberikan gambaran yang cukup representatif tentang populasi usia produktif dengan berbagai latar belakang pekerjaan. Keberagaman ini memungkinkan analisis yang komprehensif terkait dengan tujuan penelitian yang ingin dicapai.</w:t>
      </w:r>
    </w:p>
    <w:p w14:paraId="04F0418C" w14:textId="77777777" w:rsidR="00F51376" w:rsidRDefault="00F51376" w:rsidP="007240CC">
      <w:pPr>
        <w:pStyle w:val="ListParagraph"/>
        <w:numPr>
          <w:ilvl w:val="0"/>
          <w:numId w:val="23"/>
        </w:numPr>
        <w:spacing w:after="0" w:line="276" w:lineRule="auto"/>
        <w:ind w:left="357" w:hanging="357"/>
        <w:jc w:val="both"/>
        <w:rPr>
          <w:rFonts w:ascii="Times New Roman" w:hAnsi="Times New Roman" w:cs="Times New Roman"/>
          <w:b/>
          <w:bCs/>
          <w:sz w:val="20"/>
          <w:szCs w:val="20"/>
        </w:rPr>
      </w:pPr>
      <w:r>
        <w:rPr>
          <w:rFonts w:ascii="Times New Roman" w:hAnsi="Times New Roman" w:cs="Times New Roman"/>
          <w:b/>
          <w:bCs/>
          <w:sz w:val="20"/>
          <w:szCs w:val="20"/>
        </w:rPr>
        <w:t>Analisis Deskriptif</w:t>
      </w:r>
    </w:p>
    <w:p w14:paraId="77D751B0" w14:textId="7B22B64B" w:rsidR="007240CC" w:rsidRPr="00522267" w:rsidRDefault="007240CC" w:rsidP="007240CC">
      <w:pPr>
        <w:spacing w:after="0" w:line="276" w:lineRule="auto"/>
        <w:jc w:val="center"/>
        <w:rPr>
          <w:rFonts w:ascii="Times New Roman" w:hAnsi="Times New Roman" w:cs="Times New Roman"/>
          <w:b/>
          <w:bCs/>
          <w:sz w:val="20"/>
          <w:szCs w:val="20"/>
        </w:rPr>
      </w:pPr>
      <w:r w:rsidRPr="00522267">
        <w:rPr>
          <w:rFonts w:ascii="Times New Roman" w:hAnsi="Times New Roman" w:cs="Times New Roman"/>
          <w:b/>
          <w:bCs/>
          <w:sz w:val="20"/>
          <w:szCs w:val="20"/>
        </w:rPr>
        <w:t>Tabel 3</w:t>
      </w:r>
    </w:p>
    <w:p w14:paraId="231ACDCD" w14:textId="5245D3DE" w:rsidR="007240CC" w:rsidRPr="00522267" w:rsidRDefault="007240CC" w:rsidP="007240CC">
      <w:pPr>
        <w:spacing w:after="0" w:line="276" w:lineRule="auto"/>
        <w:jc w:val="center"/>
        <w:rPr>
          <w:rFonts w:ascii="Times New Roman" w:hAnsi="Times New Roman" w:cs="Times New Roman"/>
          <w:b/>
          <w:bCs/>
          <w:sz w:val="20"/>
          <w:szCs w:val="20"/>
        </w:rPr>
      </w:pPr>
      <w:r w:rsidRPr="00522267">
        <w:rPr>
          <w:rFonts w:ascii="Times New Roman" w:hAnsi="Times New Roman" w:cs="Times New Roman"/>
          <w:b/>
          <w:bCs/>
          <w:sz w:val="20"/>
          <w:szCs w:val="20"/>
        </w:rPr>
        <w:t>Analisis Deskriptif</w:t>
      </w:r>
    </w:p>
    <w:tbl>
      <w:tblPr>
        <w:tblStyle w:val="KisiTabel1"/>
        <w:tblW w:w="9085" w:type="dxa"/>
        <w:jc w:val="center"/>
        <w:tblLook w:val="04A0" w:firstRow="1" w:lastRow="0" w:firstColumn="1" w:lastColumn="0" w:noHBand="0" w:noVBand="1"/>
      </w:tblPr>
      <w:tblGrid>
        <w:gridCol w:w="511"/>
        <w:gridCol w:w="5244"/>
        <w:gridCol w:w="3330"/>
      </w:tblGrid>
      <w:tr w:rsidR="007240CC" w:rsidRPr="00FF0214" w14:paraId="505A7284" w14:textId="77777777" w:rsidTr="007240CC">
        <w:trPr>
          <w:jc w:val="center"/>
        </w:trPr>
        <w:tc>
          <w:tcPr>
            <w:tcW w:w="511" w:type="dxa"/>
          </w:tcPr>
          <w:p w14:paraId="4C6AE7E1" w14:textId="77777777" w:rsidR="007240CC" w:rsidRPr="007240CC" w:rsidRDefault="007240CC" w:rsidP="007240CC">
            <w:pPr>
              <w:tabs>
                <w:tab w:val="center" w:pos="4680"/>
                <w:tab w:val="right" w:pos="9360"/>
              </w:tabs>
              <w:spacing w:line="276" w:lineRule="auto"/>
              <w:jc w:val="both"/>
              <w:rPr>
                <w:rFonts w:ascii="Times New Roman" w:hAnsi="Times New Roman" w:cs="Times New Roman"/>
                <w:sz w:val="20"/>
                <w:szCs w:val="20"/>
              </w:rPr>
            </w:pPr>
            <w:r w:rsidRPr="007240CC">
              <w:rPr>
                <w:rFonts w:ascii="Times New Roman" w:hAnsi="Times New Roman" w:cs="Times New Roman"/>
                <w:sz w:val="20"/>
                <w:szCs w:val="20"/>
              </w:rPr>
              <w:t>No.</w:t>
            </w:r>
          </w:p>
        </w:tc>
        <w:tc>
          <w:tcPr>
            <w:tcW w:w="5244" w:type="dxa"/>
          </w:tcPr>
          <w:p w14:paraId="3C4E8113" w14:textId="77777777" w:rsidR="007240CC" w:rsidRPr="00FF0214" w:rsidRDefault="007240CC" w:rsidP="007240CC">
            <w:pPr>
              <w:spacing w:line="276" w:lineRule="auto"/>
              <w:jc w:val="both"/>
              <w:rPr>
                <w:rFonts w:ascii="Times New Roman" w:hAnsi="Times New Roman" w:cs="Times New Roman"/>
                <w:sz w:val="20"/>
                <w:szCs w:val="20"/>
              </w:rPr>
            </w:pPr>
            <w:r w:rsidRPr="00FF0214">
              <w:rPr>
                <w:rFonts w:ascii="Times New Roman" w:hAnsi="Times New Roman" w:cs="Times New Roman"/>
                <w:sz w:val="20"/>
                <w:szCs w:val="20"/>
              </w:rPr>
              <w:t>Variabel</w:t>
            </w:r>
          </w:p>
        </w:tc>
        <w:tc>
          <w:tcPr>
            <w:tcW w:w="3330" w:type="dxa"/>
          </w:tcPr>
          <w:p w14:paraId="2ABA83AE" w14:textId="77777777" w:rsidR="007240CC" w:rsidRPr="00FF0214" w:rsidRDefault="007240CC" w:rsidP="007240CC">
            <w:pPr>
              <w:spacing w:line="276" w:lineRule="auto"/>
              <w:jc w:val="both"/>
              <w:rPr>
                <w:rFonts w:ascii="Times New Roman" w:hAnsi="Times New Roman" w:cs="Times New Roman"/>
                <w:sz w:val="20"/>
                <w:szCs w:val="20"/>
              </w:rPr>
            </w:pPr>
            <w:r w:rsidRPr="00FF0214">
              <w:rPr>
                <w:rFonts w:ascii="Times New Roman" w:hAnsi="Times New Roman" w:cs="Times New Roman"/>
                <w:sz w:val="20"/>
                <w:szCs w:val="20"/>
              </w:rPr>
              <w:t>Rata-rata</w:t>
            </w:r>
          </w:p>
        </w:tc>
      </w:tr>
      <w:tr w:rsidR="007240CC" w:rsidRPr="00FF0214" w14:paraId="56767BF7" w14:textId="77777777" w:rsidTr="007240CC">
        <w:trPr>
          <w:jc w:val="center"/>
        </w:trPr>
        <w:tc>
          <w:tcPr>
            <w:tcW w:w="511" w:type="dxa"/>
          </w:tcPr>
          <w:p w14:paraId="38E816A8" w14:textId="77777777" w:rsidR="007240CC" w:rsidRPr="00FF0214" w:rsidRDefault="007240CC" w:rsidP="007240CC">
            <w:pPr>
              <w:spacing w:line="276" w:lineRule="auto"/>
              <w:jc w:val="both"/>
              <w:rPr>
                <w:rFonts w:ascii="Times New Roman" w:eastAsia="Times New Roman" w:hAnsi="Times New Roman" w:cs="Times New Roman"/>
                <w:bCs/>
                <w:sz w:val="20"/>
                <w:szCs w:val="20"/>
              </w:rPr>
            </w:pPr>
            <w:r w:rsidRPr="00FF0214">
              <w:rPr>
                <w:rFonts w:ascii="Times New Roman" w:eastAsia="Times New Roman" w:hAnsi="Times New Roman" w:cs="Times New Roman"/>
                <w:bCs/>
                <w:sz w:val="20"/>
                <w:szCs w:val="20"/>
              </w:rPr>
              <w:t>1</w:t>
            </w:r>
          </w:p>
        </w:tc>
        <w:tc>
          <w:tcPr>
            <w:tcW w:w="5244" w:type="dxa"/>
          </w:tcPr>
          <w:p w14:paraId="3ABA09AB" w14:textId="0FBB3BBE" w:rsidR="007240CC" w:rsidRPr="007240CC" w:rsidRDefault="007240CC" w:rsidP="007240CC">
            <w:pPr>
              <w:spacing w:line="276" w:lineRule="auto"/>
              <w:jc w:val="both"/>
              <w:rPr>
                <w:rFonts w:ascii="Times New Roman" w:eastAsia="Times New Roman" w:hAnsi="Times New Roman" w:cs="Times New Roman"/>
                <w:bCs/>
                <w:sz w:val="20"/>
                <w:szCs w:val="20"/>
              </w:rPr>
            </w:pPr>
            <w:r w:rsidRPr="007240CC">
              <w:rPr>
                <w:rFonts w:ascii="Times New Roman" w:hAnsi="Times New Roman" w:cs="Times New Roman"/>
                <w:sz w:val="20"/>
                <w:szCs w:val="20"/>
              </w:rPr>
              <w:t>Customer Review</w:t>
            </w:r>
          </w:p>
        </w:tc>
        <w:tc>
          <w:tcPr>
            <w:tcW w:w="3330" w:type="dxa"/>
          </w:tcPr>
          <w:p w14:paraId="0E11A869" w14:textId="4F2E5A08" w:rsidR="007240CC" w:rsidRPr="00FF0214" w:rsidRDefault="007240CC" w:rsidP="007240CC">
            <w:pPr>
              <w:spacing w:line="276"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3,82</w:t>
            </w:r>
          </w:p>
        </w:tc>
      </w:tr>
      <w:tr w:rsidR="007240CC" w:rsidRPr="00FF0214" w14:paraId="0CFDBBE9" w14:textId="77777777" w:rsidTr="007240CC">
        <w:trPr>
          <w:jc w:val="center"/>
        </w:trPr>
        <w:tc>
          <w:tcPr>
            <w:tcW w:w="511" w:type="dxa"/>
          </w:tcPr>
          <w:p w14:paraId="1A7E98EF" w14:textId="77777777" w:rsidR="007240CC" w:rsidRPr="00FF0214" w:rsidRDefault="007240CC" w:rsidP="007240CC">
            <w:pPr>
              <w:spacing w:line="276" w:lineRule="auto"/>
              <w:jc w:val="both"/>
              <w:rPr>
                <w:rFonts w:ascii="Times New Roman" w:eastAsia="Times New Roman" w:hAnsi="Times New Roman" w:cs="Times New Roman"/>
                <w:bCs/>
                <w:sz w:val="20"/>
                <w:szCs w:val="20"/>
              </w:rPr>
            </w:pPr>
            <w:r w:rsidRPr="00FF0214">
              <w:rPr>
                <w:rFonts w:ascii="Times New Roman" w:eastAsia="Times New Roman" w:hAnsi="Times New Roman" w:cs="Times New Roman"/>
                <w:bCs/>
                <w:sz w:val="20"/>
                <w:szCs w:val="20"/>
              </w:rPr>
              <w:t>2</w:t>
            </w:r>
          </w:p>
        </w:tc>
        <w:tc>
          <w:tcPr>
            <w:tcW w:w="5244" w:type="dxa"/>
          </w:tcPr>
          <w:p w14:paraId="05BDD960" w14:textId="1878C9AF" w:rsidR="007240CC" w:rsidRPr="007240CC" w:rsidRDefault="007240CC" w:rsidP="007240CC">
            <w:pPr>
              <w:spacing w:line="276" w:lineRule="auto"/>
              <w:jc w:val="both"/>
              <w:rPr>
                <w:rFonts w:ascii="Times New Roman" w:hAnsi="Times New Roman" w:cs="Times New Roman"/>
                <w:sz w:val="20"/>
                <w:szCs w:val="20"/>
              </w:rPr>
            </w:pPr>
            <w:r w:rsidRPr="007240CC">
              <w:rPr>
                <w:rFonts w:ascii="Times New Roman" w:hAnsi="Times New Roman" w:cs="Times New Roman"/>
                <w:sz w:val="20"/>
                <w:szCs w:val="20"/>
              </w:rPr>
              <w:t>Influencer Marketing</w:t>
            </w:r>
          </w:p>
        </w:tc>
        <w:tc>
          <w:tcPr>
            <w:tcW w:w="3330" w:type="dxa"/>
          </w:tcPr>
          <w:p w14:paraId="5F48F577" w14:textId="5E7BCDBC" w:rsidR="007240CC" w:rsidRPr="00FF0214" w:rsidRDefault="007240CC" w:rsidP="007240CC">
            <w:pPr>
              <w:spacing w:line="276" w:lineRule="auto"/>
              <w:jc w:val="both"/>
              <w:rPr>
                <w:rFonts w:ascii="Times New Roman" w:hAnsi="Times New Roman" w:cs="Times New Roman"/>
                <w:sz w:val="20"/>
                <w:szCs w:val="20"/>
              </w:rPr>
            </w:pPr>
            <w:r>
              <w:rPr>
                <w:rFonts w:ascii="Times New Roman" w:hAnsi="Times New Roman" w:cs="Times New Roman"/>
                <w:sz w:val="20"/>
                <w:szCs w:val="20"/>
              </w:rPr>
              <w:t>3,95</w:t>
            </w:r>
          </w:p>
        </w:tc>
      </w:tr>
      <w:tr w:rsidR="007240CC" w:rsidRPr="00FF0214" w14:paraId="1FD01791" w14:textId="77777777" w:rsidTr="007240CC">
        <w:trPr>
          <w:jc w:val="center"/>
        </w:trPr>
        <w:tc>
          <w:tcPr>
            <w:tcW w:w="511" w:type="dxa"/>
          </w:tcPr>
          <w:p w14:paraId="7D1E9FC6" w14:textId="77777777" w:rsidR="007240CC" w:rsidRPr="00FF0214" w:rsidRDefault="007240CC" w:rsidP="007240CC">
            <w:pPr>
              <w:spacing w:line="276" w:lineRule="auto"/>
              <w:jc w:val="both"/>
              <w:rPr>
                <w:rFonts w:ascii="Times New Roman" w:eastAsia="Times New Roman" w:hAnsi="Times New Roman" w:cs="Times New Roman"/>
                <w:bCs/>
                <w:sz w:val="20"/>
                <w:szCs w:val="20"/>
              </w:rPr>
            </w:pPr>
            <w:r w:rsidRPr="00FF0214">
              <w:rPr>
                <w:rFonts w:ascii="Times New Roman" w:eastAsia="Times New Roman" w:hAnsi="Times New Roman" w:cs="Times New Roman"/>
                <w:bCs/>
                <w:sz w:val="20"/>
                <w:szCs w:val="20"/>
              </w:rPr>
              <w:t>3</w:t>
            </w:r>
          </w:p>
        </w:tc>
        <w:tc>
          <w:tcPr>
            <w:tcW w:w="5244" w:type="dxa"/>
          </w:tcPr>
          <w:p w14:paraId="1AE46FBC" w14:textId="5768AE19" w:rsidR="007240CC" w:rsidRPr="007240CC" w:rsidRDefault="007240CC" w:rsidP="007240CC">
            <w:pPr>
              <w:tabs>
                <w:tab w:val="left" w:pos="1036"/>
              </w:tabs>
              <w:spacing w:line="276" w:lineRule="auto"/>
              <w:jc w:val="both"/>
              <w:rPr>
                <w:rFonts w:ascii="Times New Roman" w:hAnsi="Times New Roman" w:cs="Times New Roman"/>
                <w:sz w:val="20"/>
                <w:szCs w:val="20"/>
              </w:rPr>
            </w:pPr>
            <w:r w:rsidRPr="007240CC">
              <w:rPr>
                <w:rFonts w:ascii="Times New Roman" w:hAnsi="Times New Roman" w:cs="Times New Roman"/>
                <w:sz w:val="20"/>
                <w:szCs w:val="20"/>
              </w:rPr>
              <w:t>Brand Awareness</w:t>
            </w:r>
          </w:p>
        </w:tc>
        <w:tc>
          <w:tcPr>
            <w:tcW w:w="3330" w:type="dxa"/>
          </w:tcPr>
          <w:p w14:paraId="489F3C10" w14:textId="2D54BE54" w:rsidR="007240CC" w:rsidRPr="00FF0214" w:rsidRDefault="007240CC" w:rsidP="007240CC">
            <w:pPr>
              <w:spacing w:line="276" w:lineRule="auto"/>
              <w:jc w:val="both"/>
              <w:rPr>
                <w:rFonts w:ascii="Times New Roman" w:hAnsi="Times New Roman" w:cs="Times New Roman"/>
                <w:sz w:val="20"/>
                <w:szCs w:val="20"/>
              </w:rPr>
            </w:pPr>
            <w:r>
              <w:rPr>
                <w:rFonts w:ascii="Times New Roman" w:hAnsi="Times New Roman" w:cs="Times New Roman"/>
                <w:sz w:val="20"/>
                <w:szCs w:val="20"/>
              </w:rPr>
              <w:t>3,91</w:t>
            </w:r>
          </w:p>
        </w:tc>
      </w:tr>
      <w:tr w:rsidR="007240CC" w:rsidRPr="00FF0214" w14:paraId="5C23C6B5" w14:textId="77777777" w:rsidTr="007240CC">
        <w:trPr>
          <w:jc w:val="center"/>
        </w:trPr>
        <w:tc>
          <w:tcPr>
            <w:tcW w:w="511" w:type="dxa"/>
          </w:tcPr>
          <w:p w14:paraId="0D24E2C8" w14:textId="77777777" w:rsidR="007240CC" w:rsidRPr="00FF0214" w:rsidRDefault="007240CC" w:rsidP="007240CC">
            <w:pPr>
              <w:spacing w:line="276" w:lineRule="auto"/>
              <w:jc w:val="both"/>
              <w:rPr>
                <w:rFonts w:ascii="Times New Roman" w:eastAsia="Times New Roman" w:hAnsi="Times New Roman" w:cs="Times New Roman"/>
                <w:bCs/>
                <w:sz w:val="20"/>
                <w:szCs w:val="20"/>
              </w:rPr>
            </w:pPr>
            <w:r w:rsidRPr="00FF0214">
              <w:rPr>
                <w:rFonts w:ascii="Times New Roman" w:eastAsia="Times New Roman" w:hAnsi="Times New Roman" w:cs="Times New Roman"/>
                <w:bCs/>
                <w:sz w:val="20"/>
                <w:szCs w:val="20"/>
              </w:rPr>
              <w:t>4</w:t>
            </w:r>
          </w:p>
        </w:tc>
        <w:tc>
          <w:tcPr>
            <w:tcW w:w="5244" w:type="dxa"/>
          </w:tcPr>
          <w:p w14:paraId="5B1CC29C" w14:textId="2D15BDC0" w:rsidR="007240CC" w:rsidRPr="007240CC" w:rsidRDefault="007240CC" w:rsidP="007240CC">
            <w:pPr>
              <w:spacing w:line="276" w:lineRule="auto"/>
              <w:jc w:val="both"/>
              <w:rPr>
                <w:rFonts w:ascii="Times New Roman" w:hAnsi="Times New Roman" w:cs="Times New Roman"/>
                <w:sz w:val="20"/>
                <w:szCs w:val="20"/>
              </w:rPr>
            </w:pPr>
            <w:r w:rsidRPr="007240CC">
              <w:rPr>
                <w:rFonts w:ascii="Times New Roman" w:hAnsi="Times New Roman" w:cs="Times New Roman"/>
                <w:sz w:val="20"/>
                <w:szCs w:val="20"/>
              </w:rPr>
              <w:t>Keputusan Pembelian</w:t>
            </w:r>
          </w:p>
        </w:tc>
        <w:tc>
          <w:tcPr>
            <w:tcW w:w="3330" w:type="dxa"/>
          </w:tcPr>
          <w:p w14:paraId="7962BE19" w14:textId="15BB1E71" w:rsidR="007240CC" w:rsidRPr="00FF0214" w:rsidRDefault="007240CC" w:rsidP="007240CC">
            <w:pPr>
              <w:spacing w:line="276" w:lineRule="auto"/>
              <w:jc w:val="both"/>
              <w:rPr>
                <w:rFonts w:ascii="Times New Roman" w:hAnsi="Times New Roman" w:cs="Times New Roman"/>
                <w:sz w:val="20"/>
                <w:szCs w:val="20"/>
              </w:rPr>
            </w:pPr>
            <w:r>
              <w:rPr>
                <w:rFonts w:ascii="Times New Roman" w:hAnsi="Times New Roman" w:cs="Times New Roman"/>
                <w:sz w:val="20"/>
                <w:szCs w:val="20"/>
              </w:rPr>
              <w:t>3,92</w:t>
            </w:r>
          </w:p>
        </w:tc>
      </w:tr>
      <w:tr w:rsidR="007240CC" w:rsidRPr="00FF0214" w14:paraId="5DB015B3" w14:textId="77777777" w:rsidTr="007240CC">
        <w:trPr>
          <w:jc w:val="center"/>
        </w:trPr>
        <w:tc>
          <w:tcPr>
            <w:tcW w:w="511" w:type="dxa"/>
          </w:tcPr>
          <w:p w14:paraId="395D9AE0" w14:textId="473D6CBD" w:rsidR="007240CC" w:rsidRPr="00FF0214" w:rsidRDefault="007240CC" w:rsidP="007240CC">
            <w:pPr>
              <w:spacing w:line="276"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w:t>
            </w:r>
          </w:p>
        </w:tc>
        <w:tc>
          <w:tcPr>
            <w:tcW w:w="5244" w:type="dxa"/>
          </w:tcPr>
          <w:p w14:paraId="570B65AE" w14:textId="6D6002F8" w:rsidR="007240CC" w:rsidRPr="007240CC" w:rsidRDefault="007240CC" w:rsidP="007240CC">
            <w:pPr>
              <w:spacing w:line="276" w:lineRule="auto"/>
              <w:jc w:val="both"/>
              <w:rPr>
                <w:rFonts w:ascii="Times New Roman" w:hAnsi="Times New Roman" w:cs="Times New Roman"/>
                <w:sz w:val="20"/>
                <w:szCs w:val="20"/>
              </w:rPr>
            </w:pPr>
            <w:r w:rsidRPr="007240CC">
              <w:rPr>
                <w:rFonts w:ascii="Times New Roman" w:hAnsi="Times New Roman" w:cs="Times New Roman"/>
                <w:sz w:val="20"/>
                <w:szCs w:val="20"/>
              </w:rPr>
              <w:t>Minat Beli</w:t>
            </w:r>
          </w:p>
        </w:tc>
        <w:tc>
          <w:tcPr>
            <w:tcW w:w="3330" w:type="dxa"/>
          </w:tcPr>
          <w:p w14:paraId="6B48AA09" w14:textId="0CFC4E18" w:rsidR="007240CC" w:rsidRDefault="007240CC" w:rsidP="007240CC">
            <w:pPr>
              <w:spacing w:line="276" w:lineRule="auto"/>
              <w:jc w:val="both"/>
              <w:rPr>
                <w:rFonts w:ascii="Times New Roman" w:hAnsi="Times New Roman" w:cs="Times New Roman"/>
                <w:sz w:val="20"/>
                <w:szCs w:val="20"/>
              </w:rPr>
            </w:pPr>
            <w:r>
              <w:rPr>
                <w:rFonts w:ascii="Times New Roman" w:hAnsi="Times New Roman" w:cs="Times New Roman"/>
                <w:sz w:val="20"/>
                <w:szCs w:val="20"/>
              </w:rPr>
              <w:t>3,89</w:t>
            </w:r>
          </w:p>
        </w:tc>
      </w:tr>
    </w:tbl>
    <w:p w14:paraId="2D26C5F2" w14:textId="5B07D697" w:rsidR="007240CC" w:rsidRDefault="007240CC"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t>Sumber: Data diolah, 2024</w:t>
      </w:r>
    </w:p>
    <w:p w14:paraId="38A51E89" w14:textId="77777777" w:rsidR="007240CC" w:rsidRDefault="007240CC" w:rsidP="007240CC">
      <w:pPr>
        <w:spacing w:after="0" w:line="276" w:lineRule="auto"/>
        <w:ind w:firstLine="720"/>
        <w:jc w:val="both"/>
        <w:rPr>
          <w:rFonts w:ascii="Times New Roman" w:hAnsi="Times New Roman" w:cs="Times New Roman"/>
          <w:sz w:val="20"/>
          <w:szCs w:val="20"/>
        </w:rPr>
      </w:pPr>
    </w:p>
    <w:p w14:paraId="2A3174F9" w14:textId="36997833" w:rsidR="007240CC" w:rsidRPr="007240CC" w:rsidRDefault="007240CC" w:rsidP="007240CC">
      <w:pPr>
        <w:spacing w:after="0" w:line="276" w:lineRule="auto"/>
        <w:ind w:firstLine="720"/>
        <w:jc w:val="both"/>
        <w:rPr>
          <w:rFonts w:ascii="Times New Roman" w:hAnsi="Times New Roman" w:cs="Times New Roman"/>
          <w:sz w:val="20"/>
          <w:szCs w:val="20"/>
        </w:rPr>
      </w:pPr>
      <w:r w:rsidRPr="007240CC">
        <w:rPr>
          <w:rFonts w:ascii="Times New Roman" w:hAnsi="Times New Roman" w:cs="Times New Roman"/>
          <w:sz w:val="20"/>
          <w:szCs w:val="20"/>
        </w:rPr>
        <w:t xml:space="preserve">Analisis deskriptif diperlukan untuk memberikan gambaran bagaimana responden memandang variabel customer review, influencer marketing, brand awareness, keputusan pembelian, dan minat beli. Berdasarkan hasil statistik deskriptif pada tabel mengenai variabel penelitian, persepsi responden terhadap variabel customer review memperoleh nilai rata-rata 3,82 (secara umum responden memberikan respon setuju/positif). Untuk variabel influencer marketing diperoleh rata-rata 3,95 (secara umum responden memberikan respon setuju/positif). Sementara itu, persepsi responden terhadap variabel brand awareness memperoleh rata-rata 3,91 (secara umum responden memberikan respon setuju/positif). Untuk variabel keputusan pembelian diperoleh rata-rata 3,92 (secara umum responden memberikan respon setuju/positif). Terakhir, persepsi responden terhadap variabel minat beli diperoleh rata-rata 3,89 (secara umum responden memberikan respon setuju/positif). Dari hasil analisis deskriptif dapat </w:t>
      </w:r>
      <w:r w:rsidRPr="007240CC">
        <w:rPr>
          <w:rFonts w:ascii="Times New Roman" w:hAnsi="Times New Roman" w:cs="Times New Roman"/>
          <w:sz w:val="20"/>
          <w:szCs w:val="20"/>
        </w:rPr>
        <w:lastRenderedPageBreak/>
        <w:t>disimpulkan bahwa customer review, influencer marketing, brand awareness, keputusan pembelian, dan minat beli telah dipersepsikan dengan baik oleh responden.</w:t>
      </w:r>
    </w:p>
    <w:p w14:paraId="7C3AE575" w14:textId="13642BC8" w:rsidR="00F51376" w:rsidRPr="00F51376" w:rsidRDefault="00F51376" w:rsidP="007240CC">
      <w:pPr>
        <w:pStyle w:val="ListParagraph"/>
        <w:numPr>
          <w:ilvl w:val="0"/>
          <w:numId w:val="23"/>
        </w:numPr>
        <w:spacing w:after="0" w:line="276" w:lineRule="auto"/>
        <w:ind w:left="357" w:hanging="357"/>
        <w:jc w:val="both"/>
        <w:rPr>
          <w:rFonts w:ascii="Times New Roman" w:hAnsi="Times New Roman" w:cs="Times New Roman"/>
          <w:b/>
          <w:bCs/>
          <w:sz w:val="20"/>
          <w:szCs w:val="20"/>
        </w:rPr>
      </w:pPr>
      <w:r w:rsidRPr="00F51376">
        <w:rPr>
          <w:rFonts w:ascii="Times New Roman" w:hAnsi="Times New Roman" w:cs="Times New Roman"/>
          <w:b/>
          <w:bCs/>
          <w:sz w:val="20"/>
          <w:szCs w:val="20"/>
        </w:rPr>
        <w:t>Analisi Model Pengukuran</w:t>
      </w:r>
    </w:p>
    <w:p w14:paraId="7A81ADB7" w14:textId="77777777" w:rsidR="00F51376" w:rsidRPr="00E03E19" w:rsidRDefault="00F51376" w:rsidP="007240CC">
      <w:pPr>
        <w:spacing w:after="0" w:line="276" w:lineRule="auto"/>
        <w:ind w:firstLine="720"/>
        <w:jc w:val="both"/>
        <w:rPr>
          <w:rFonts w:ascii="Times New Roman" w:hAnsi="Times New Roman" w:cs="Times New Roman"/>
          <w:sz w:val="20"/>
          <w:szCs w:val="20"/>
        </w:rPr>
      </w:pPr>
      <w:r w:rsidRPr="00E03E19">
        <w:rPr>
          <w:rFonts w:ascii="Times New Roman" w:hAnsi="Times New Roman" w:cs="Times New Roman"/>
          <w:sz w:val="20"/>
          <w:szCs w:val="20"/>
        </w:rPr>
        <w:t xml:space="preserve">Pendekatan analisis data penelitian ini bermodal </w:t>
      </w:r>
      <w:r w:rsidRPr="00A84DA7">
        <w:rPr>
          <w:rFonts w:ascii="Times New Roman" w:hAnsi="Times New Roman" w:cs="Times New Roman"/>
          <w:i/>
          <w:iCs/>
          <w:sz w:val="20"/>
          <w:szCs w:val="20"/>
        </w:rPr>
        <w:t>Partial Least Squares</w:t>
      </w:r>
      <w:r w:rsidRPr="00E03E19">
        <w:rPr>
          <w:rFonts w:ascii="Times New Roman" w:hAnsi="Times New Roman" w:cs="Times New Roman"/>
          <w:sz w:val="20"/>
          <w:szCs w:val="20"/>
        </w:rPr>
        <w:t xml:space="preserve"> (PLS) yang berbasis pada Smart PLS versi </w:t>
      </w:r>
      <w:r>
        <w:rPr>
          <w:rFonts w:ascii="Times New Roman" w:hAnsi="Times New Roman" w:cs="Times New Roman"/>
          <w:sz w:val="20"/>
          <w:szCs w:val="20"/>
        </w:rPr>
        <w:t>4</w:t>
      </w:r>
      <w:r w:rsidRPr="00E03E19">
        <w:rPr>
          <w:rFonts w:ascii="Times New Roman" w:hAnsi="Times New Roman" w:cs="Times New Roman"/>
          <w:sz w:val="20"/>
          <w:szCs w:val="20"/>
        </w:rPr>
        <w:t xml:space="preserve">. Pada dasarnya PLS merupakan pendekatan </w:t>
      </w:r>
      <w:r w:rsidRPr="00A84DA7">
        <w:rPr>
          <w:rFonts w:ascii="Times New Roman" w:hAnsi="Times New Roman" w:cs="Times New Roman"/>
          <w:i/>
          <w:iCs/>
          <w:sz w:val="20"/>
          <w:szCs w:val="20"/>
        </w:rPr>
        <w:t>Structural Equation Modeling</w:t>
      </w:r>
      <w:r w:rsidRPr="00E03E19">
        <w:rPr>
          <w:rFonts w:ascii="Times New Roman" w:hAnsi="Times New Roman" w:cs="Times New Roman"/>
          <w:sz w:val="20"/>
          <w:szCs w:val="20"/>
        </w:rPr>
        <w:t xml:space="preserve"> (SEM) yang lebih menyeluruh dibandingkan metode-metode sebelumnya [24]. SEM memberikan tingkat analisis yang lebih dalam </w:t>
      </w:r>
      <w:r>
        <w:rPr>
          <w:rFonts w:ascii="Times New Roman" w:hAnsi="Times New Roman" w:cs="Times New Roman"/>
          <w:sz w:val="20"/>
          <w:szCs w:val="20"/>
        </w:rPr>
        <w:t xml:space="preserve">pada </w:t>
      </w:r>
      <w:r w:rsidRPr="00E03E19">
        <w:rPr>
          <w:rFonts w:ascii="Times New Roman" w:hAnsi="Times New Roman" w:cs="Times New Roman"/>
          <w:sz w:val="20"/>
          <w:szCs w:val="20"/>
        </w:rPr>
        <w:t>penelitian dengan mengintegrasikan teori dan data, serta dapat mengikuti jalur melalui variabel laten, oleh karena itu SEM biasa digunakan dalam penelitian ilmu sosial.</w:t>
      </w:r>
    </w:p>
    <w:p w14:paraId="5BF23B31" w14:textId="488DAF9F" w:rsidR="00F51376" w:rsidRDefault="00F51376" w:rsidP="007240CC">
      <w:pPr>
        <w:spacing w:after="0" w:line="276" w:lineRule="auto"/>
        <w:rPr>
          <w:rFonts w:ascii="Times New Roman" w:hAnsi="Times New Roman" w:cs="Times New Roman"/>
          <w:b/>
          <w:bCs/>
          <w:sz w:val="20"/>
          <w:szCs w:val="20"/>
        </w:rPr>
      </w:pPr>
      <w:r w:rsidRPr="00E03E19">
        <w:rPr>
          <w:rFonts w:ascii="Times New Roman" w:hAnsi="Times New Roman" w:cs="Times New Roman"/>
          <w:b/>
          <w:bCs/>
          <w:sz w:val="20"/>
          <w:szCs w:val="20"/>
        </w:rPr>
        <w:t>Uji Kelayakan Intrumen (</w:t>
      </w:r>
      <w:r w:rsidRPr="00A84DA7">
        <w:rPr>
          <w:rFonts w:ascii="Times New Roman" w:hAnsi="Times New Roman" w:cs="Times New Roman"/>
          <w:b/>
          <w:bCs/>
          <w:i/>
          <w:iCs/>
          <w:sz w:val="20"/>
          <w:szCs w:val="20"/>
        </w:rPr>
        <w:t>Outer Model</w:t>
      </w:r>
      <w:r w:rsidRPr="00E03E19">
        <w:rPr>
          <w:rFonts w:ascii="Times New Roman" w:hAnsi="Times New Roman" w:cs="Times New Roman"/>
          <w:b/>
          <w:bCs/>
          <w:sz w:val="20"/>
          <w:szCs w:val="20"/>
        </w:rPr>
        <w:t xml:space="preserve"> )</w:t>
      </w:r>
    </w:p>
    <w:p w14:paraId="76D5AE6C" w14:textId="77777777" w:rsidR="00F51376" w:rsidRPr="00F57406" w:rsidRDefault="00F51376" w:rsidP="007240CC">
      <w:pPr>
        <w:pStyle w:val="ListParagraph"/>
        <w:spacing w:after="0" w:line="276" w:lineRule="auto"/>
        <w:ind w:left="426" w:firstLine="360"/>
        <w:jc w:val="both"/>
        <w:rPr>
          <w:rFonts w:ascii="Times New Roman" w:hAnsi="Times New Roman" w:cs="Times New Roman"/>
          <w:sz w:val="20"/>
          <w:szCs w:val="20"/>
        </w:rPr>
      </w:pPr>
      <w:r w:rsidRPr="00E03E19">
        <w:rPr>
          <w:rFonts w:ascii="Times New Roman" w:hAnsi="Times New Roman" w:cs="Times New Roman"/>
          <w:sz w:val="20"/>
          <w:szCs w:val="20"/>
        </w:rPr>
        <w:t>Tujuan pengukuran SmartPLS adalah untuk mengetahui hubungan antara variabel laten dan berbagai indikator. Model pengukuran ini tentu saja terbagi menjadi dua pengujian yaitu uji validitas dan uji reliabilitas, yaitu sebagai berikut :</w:t>
      </w:r>
    </w:p>
    <w:p w14:paraId="7E916D73" w14:textId="77777777" w:rsidR="00F51376" w:rsidRPr="00E03E19" w:rsidRDefault="00F51376" w:rsidP="007240CC">
      <w:pPr>
        <w:pStyle w:val="ListParagraph"/>
        <w:numPr>
          <w:ilvl w:val="0"/>
          <w:numId w:val="15"/>
        </w:numPr>
        <w:spacing w:after="0" w:line="276" w:lineRule="auto"/>
        <w:rPr>
          <w:rFonts w:ascii="Times New Roman" w:hAnsi="Times New Roman" w:cs="Times New Roman"/>
          <w:b/>
          <w:bCs/>
          <w:sz w:val="20"/>
          <w:szCs w:val="20"/>
        </w:rPr>
      </w:pPr>
      <w:r w:rsidRPr="00E03E19">
        <w:rPr>
          <w:rFonts w:ascii="Times New Roman" w:hAnsi="Times New Roman" w:cs="Times New Roman"/>
          <w:b/>
          <w:bCs/>
          <w:sz w:val="20"/>
          <w:szCs w:val="20"/>
        </w:rPr>
        <w:t>Uji Validitas</w:t>
      </w:r>
    </w:p>
    <w:p w14:paraId="2C20DDAC" w14:textId="77777777" w:rsidR="00F51376" w:rsidRPr="00E03E19" w:rsidRDefault="00F51376" w:rsidP="007240CC">
      <w:pPr>
        <w:pStyle w:val="ListParagraph"/>
        <w:spacing w:after="0" w:line="276" w:lineRule="auto"/>
        <w:ind w:firstLine="360"/>
        <w:jc w:val="both"/>
        <w:rPr>
          <w:rFonts w:ascii="Times New Roman" w:hAnsi="Times New Roman" w:cs="Times New Roman"/>
          <w:sz w:val="20"/>
          <w:szCs w:val="20"/>
        </w:rPr>
      </w:pPr>
      <w:r>
        <w:rPr>
          <w:rFonts w:ascii="Times New Roman" w:hAnsi="Times New Roman" w:cs="Times New Roman"/>
          <w:sz w:val="20"/>
          <w:szCs w:val="20"/>
        </w:rPr>
        <w:t>Uji Validitas kali ini mencakup beberapa aspek pengujian data menggunakan aplikasi Smart-PLS 4 untuk melakukan pengolahan data secara detail mengacu pada referensi dan Batasan-batasan maupun syarat yang dimiliki masing-masing pengujian, hasil olah data yang di dapatkan adalah sebagai berikut :</w:t>
      </w:r>
    </w:p>
    <w:p w14:paraId="03E4E3EF" w14:textId="77777777" w:rsidR="00F51376" w:rsidRDefault="00F51376" w:rsidP="007240CC">
      <w:pPr>
        <w:pStyle w:val="ListParagraph"/>
        <w:numPr>
          <w:ilvl w:val="0"/>
          <w:numId w:val="16"/>
        </w:numPr>
        <w:spacing w:after="0" w:line="276" w:lineRule="auto"/>
        <w:rPr>
          <w:rFonts w:ascii="Times New Roman" w:hAnsi="Times New Roman" w:cs="Times New Roman"/>
          <w:b/>
          <w:bCs/>
          <w:sz w:val="20"/>
          <w:szCs w:val="20"/>
        </w:rPr>
      </w:pPr>
      <w:r>
        <w:rPr>
          <w:rFonts w:ascii="Times New Roman" w:hAnsi="Times New Roman" w:cs="Times New Roman"/>
          <w:b/>
          <w:bCs/>
          <w:sz w:val="20"/>
          <w:szCs w:val="20"/>
        </w:rPr>
        <w:t xml:space="preserve">Uji </w:t>
      </w:r>
      <w:r w:rsidRPr="00E03E19">
        <w:rPr>
          <w:rFonts w:ascii="Times New Roman" w:hAnsi="Times New Roman" w:cs="Times New Roman"/>
          <w:b/>
          <w:bCs/>
          <w:sz w:val="20"/>
          <w:szCs w:val="20"/>
        </w:rPr>
        <w:t>Vali</w:t>
      </w:r>
      <w:r>
        <w:rPr>
          <w:rFonts w:ascii="Times New Roman" w:hAnsi="Times New Roman" w:cs="Times New Roman"/>
          <w:b/>
          <w:bCs/>
          <w:sz w:val="20"/>
          <w:szCs w:val="20"/>
        </w:rPr>
        <w:t>di</w:t>
      </w:r>
      <w:r w:rsidRPr="00E03E19">
        <w:rPr>
          <w:rFonts w:ascii="Times New Roman" w:hAnsi="Times New Roman" w:cs="Times New Roman"/>
          <w:b/>
          <w:bCs/>
          <w:sz w:val="20"/>
          <w:szCs w:val="20"/>
        </w:rPr>
        <w:t>tas Konvergen</w:t>
      </w:r>
    </w:p>
    <w:p w14:paraId="7F08F022" w14:textId="77777777" w:rsidR="00F51376" w:rsidRPr="00AB3DE4" w:rsidRDefault="00F51376" w:rsidP="007240CC">
      <w:pPr>
        <w:pStyle w:val="ListParagraph"/>
        <w:spacing w:after="0" w:line="276" w:lineRule="auto"/>
        <w:ind w:left="1440" w:firstLine="545"/>
        <w:jc w:val="both"/>
        <w:rPr>
          <w:rFonts w:ascii="Times New Roman" w:hAnsi="Times New Roman" w:cs="Times New Roman"/>
          <w:sz w:val="20"/>
          <w:szCs w:val="20"/>
        </w:rPr>
      </w:pPr>
      <w:r>
        <w:rPr>
          <w:rFonts w:ascii="Times New Roman" w:hAnsi="Times New Roman" w:cs="Times New Roman"/>
          <w:sz w:val="20"/>
          <w:szCs w:val="20"/>
        </w:rPr>
        <w:t>Uji Validitas Konvergen melakukan proses verifikasi kebenaran pernyataan kuesioner. Tahap ini melakukan proses uji validitas yang mencakup uji validitas konvergen dan skor AVE (</w:t>
      </w:r>
      <w:r>
        <w:rPr>
          <w:rFonts w:ascii="Times New Roman" w:hAnsi="Times New Roman" w:cs="Times New Roman"/>
          <w:b/>
          <w:bCs/>
          <w:i/>
          <w:iCs/>
          <w:sz w:val="20"/>
          <w:szCs w:val="20"/>
        </w:rPr>
        <w:t>Average Variance Extracted</w:t>
      </w:r>
      <w:r>
        <w:rPr>
          <w:rFonts w:ascii="Times New Roman" w:hAnsi="Times New Roman" w:cs="Times New Roman"/>
          <w:b/>
          <w:bCs/>
          <w:sz w:val="20"/>
          <w:szCs w:val="20"/>
        </w:rPr>
        <w:t>)</w:t>
      </w:r>
      <w:r>
        <w:rPr>
          <w:rFonts w:ascii="Times New Roman" w:hAnsi="Times New Roman" w:cs="Times New Roman"/>
          <w:sz w:val="20"/>
          <w:szCs w:val="20"/>
        </w:rPr>
        <w:t xml:space="preserve">. Uji Validitas Konvergen melakukan pemeriksaan pada bagian </w:t>
      </w:r>
      <w:r>
        <w:rPr>
          <w:rFonts w:ascii="Times New Roman" w:hAnsi="Times New Roman" w:cs="Times New Roman"/>
          <w:i/>
          <w:iCs/>
          <w:sz w:val="20"/>
          <w:szCs w:val="20"/>
        </w:rPr>
        <w:t>Outer Loading</w:t>
      </w:r>
      <w:r>
        <w:rPr>
          <w:rFonts w:ascii="Times New Roman" w:hAnsi="Times New Roman" w:cs="Times New Roman"/>
          <w:sz w:val="20"/>
          <w:szCs w:val="20"/>
        </w:rPr>
        <w:t xml:space="preserve">, sedangkan untuk pemeriksaan skor AVE melalui </w:t>
      </w:r>
      <w:r>
        <w:rPr>
          <w:rFonts w:ascii="Times New Roman" w:hAnsi="Times New Roman" w:cs="Times New Roman"/>
          <w:i/>
          <w:iCs/>
          <w:sz w:val="20"/>
          <w:szCs w:val="20"/>
        </w:rPr>
        <w:t>Construct Reliability and Validity</w:t>
      </w:r>
      <w:r>
        <w:rPr>
          <w:rFonts w:ascii="Times New Roman" w:hAnsi="Times New Roman" w:cs="Times New Roman"/>
          <w:sz w:val="20"/>
          <w:szCs w:val="20"/>
        </w:rPr>
        <w:t>.</w:t>
      </w:r>
    </w:p>
    <w:p w14:paraId="171834E6" w14:textId="197E41D2" w:rsidR="00522267" w:rsidRDefault="00F51376" w:rsidP="007240CC">
      <w:pPr>
        <w:pStyle w:val="ListParagraph"/>
        <w:spacing w:after="0" w:line="276" w:lineRule="auto"/>
        <w:ind w:left="1440"/>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4</w:t>
      </w:r>
    </w:p>
    <w:p w14:paraId="14F13DEB" w14:textId="4530F0C9" w:rsidR="00F51376" w:rsidRPr="00B8431F" w:rsidRDefault="00F51376" w:rsidP="007240CC">
      <w:pPr>
        <w:pStyle w:val="ListParagraph"/>
        <w:spacing w:after="0" w:line="276" w:lineRule="auto"/>
        <w:ind w:left="1440"/>
        <w:jc w:val="center"/>
        <w:rPr>
          <w:rFonts w:ascii="Times New Roman" w:hAnsi="Times New Roman" w:cs="Times New Roman"/>
          <w:b/>
          <w:bCs/>
          <w:sz w:val="20"/>
          <w:szCs w:val="20"/>
        </w:rPr>
      </w:pPr>
      <w:r>
        <w:rPr>
          <w:rFonts w:ascii="Times New Roman" w:hAnsi="Times New Roman" w:cs="Times New Roman"/>
          <w:b/>
          <w:bCs/>
          <w:sz w:val="20"/>
          <w:szCs w:val="20"/>
        </w:rPr>
        <w:t>Hasil Uji Validitas Konvergen (</w:t>
      </w:r>
      <w:r w:rsidRPr="00A84DA7">
        <w:rPr>
          <w:rFonts w:ascii="Times New Roman" w:hAnsi="Times New Roman" w:cs="Times New Roman"/>
          <w:b/>
          <w:bCs/>
          <w:i/>
          <w:iCs/>
          <w:sz w:val="20"/>
          <w:szCs w:val="20"/>
        </w:rPr>
        <w:t>Outer Loading</w:t>
      </w:r>
      <w:r>
        <w:rPr>
          <w:rFonts w:ascii="Times New Roman" w:hAnsi="Times New Roman" w:cs="Times New Roman"/>
          <w:b/>
          <w:bCs/>
          <w:sz w:val="20"/>
          <w:szCs w:val="20"/>
        </w:rPr>
        <w:t>)</w:t>
      </w:r>
    </w:p>
    <w:tbl>
      <w:tblPr>
        <w:tblStyle w:val="KisiTabel1"/>
        <w:tblW w:w="0" w:type="auto"/>
        <w:jc w:val="center"/>
        <w:tblLook w:val="04A0" w:firstRow="1" w:lastRow="0" w:firstColumn="1" w:lastColumn="0" w:noHBand="0" w:noVBand="1"/>
      </w:tblPr>
      <w:tblGrid>
        <w:gridCol w:w="1262"/>
        <w:gridCol w:w="1272"/>
        <w:gridCol w:w="1309"/>
        <w:gridCol w:w="1305"/>
        <w:gridCol w:w="1320"/>
        <w:gridCol w:w="1108"/>
      </w:tblGrid>
      <w:tr w:rsidR="00F51376" w14:paraId="61E76B5C" w14:textId="77777777" w:rsidTr="008204C2">
        <w:trPr>
          <w:jc w:val="center"/>
        </w:trPr>
        <w:tc>
          <w:tcPr>
            <w:tcW w:w="1262" w:type="dxa"/>
          </w:tcPr>
          <w:p w14:paraId="05E113B3"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p>
        </w:tc>
        <w:tc>
          <w:tcPr>
            <w:tcW w:w="1272" w:type="dxa"/>
          </w:tcPr>
          <w:p w14:paraId="26BD7DC4"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Customer Reviews</w:t>
            </w:r>
          </w:p>
        </w:tc>
        <w:tc>
          <w:tcPr>
            <w:tcW w:w="1309" w:type="dxa"/>
          </w:tcPr>
          <w:p w14:paraId="4E8E8379"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Influencer</w:t>
            </w:r>
          </w:p>
          <w:p w14:paraId="4C56866F"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Marketing</w:t>
            </w:r>
          </w:p>
        </w:tc>
        <w:tc>
          <w:tcPr>
            <w:tcW w:w="1305" w:type="dxa"/>
          </w:tcPr>
          <w:p w14:paraId="2E70231F"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Brand Awareness</w:t>
            </w:r>
          </w:p>
        </w:tc>
        <w:tc>
          <w:tcPr>
            <w:tcW w:w="1320" w:type="dxa"/>
          </w:tcPr>
          <w:p w14:paraId="1F002B17"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Keputusan Pembelian</w:t>
            </w:r>
          </w:p>
        </w:tc>
        <w:tc>
          <w:tcPr>
            <w:tcW w:w="1108" w:type="dxa"/>
          </w:tcPr>
          <w:p w14:paraId="6481C820"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Minat Beli</w:t>
            </w:r>
          </w:p>
        </w:tc>
      </w:tr>
      <w:tr w:rsidR="00F51376" w14:paraId="0E0C15B1" w14:textId="77777777" w:rsidTr="008204C2">
        <w:trPr>
          <w:jc w:val="center"/>
        </w:trPr>
        <w:tc>
          <w:tcPr>
            <w:tcW w:w="1262" w:type="dxa"/>
          </w:tcPr>
          <w:p w14:paraId="060E8C4E"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CR1</w:t>
            </w:r>
          </w:p>
        </w:tc>
        <w:tc>
          <w:tcPr>
            <w:tcW w:w="1272" w:type="dxa"/>
          </w:tcPr>
          <w:p w14:paraId="772944AE"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0,797</w:t>
            </w:r>
          </w:p>
        </w:tc>
        <w:tc>
          <w:tcPr>
            <w:tcW w:w="1309" w:type="dxa"/>
          </w:tcPr>
          <w:p w14:paraId="053CB7D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05651A29"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12A937B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00CB306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320E5FF3" w14:textId="77777777" w:rsidTr="008204C2">
        <w:trPr>
          <w:jc w:val="center"/>
        </w:trPr>
        <w:tc>
          <w:tcPr>
            <w:tcW w:w="1262" w:type="dxa"/>
          </w:tcPr>
          <w:p w14:paraId="00A8E4F9"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CR2</w:t>
            </w:r>
          </w:p>
        </w:tc>
        <w:tc>
          <w:tcPr>
            <w:tcW w:w="1272" w:type="dxa"/>
          </w:tcPr>
          <w:p w14:paraId="6A64CFE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0,740</w:t>
            </w:r>
          </w:p>
        </w:tc>
        <w:tc>
          <w:tcPr>
            <w:tcW w:w="1309" w:type="dxa"/>
          </w:tcPr>
          <w:p w14:paraId="3887BB6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4A2D1EC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4002B99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4397CFDE"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4B47F4DA" w14:textId="77777777" w:rsidTr="008204C2">
        <w:trPr>
          <w:jc w:val="center"/>
        </w:trPr>
        <w:tc>
          <w:tcPr>
            <w:tcW w:w="1262" w:type="dxa"/>
          </w:tcPr>
          <w:p w14:paraId="6C83C11F"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CR3</w:t>
            </w:r>
          </w:p>
        </w:tc>
        <w:tc>
          <w:tcPr>
            <w:tcW w:w="1272" w:type="dxa"/>
          </w:tcPr>
          <w:p w14:paraId="1594A5E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0,803</w:t>
            </w:r>
          </w:p>
        </w:tc>
        <w:tc>
          <w:tcPr>
            <w:tcW w:w="1309" w:type="dxa"/>
          </w:tcPr>
          <w:p w14:paraId="02ADF25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66363EB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4A10767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749D22A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40488423" w14:textId="77777777" w:rsidTr="008204C2">
        <w:trPr>
          <w:jc w:val="center"/>
        </w:trPr>
        <w:tc>
          <w:tcPr>
            <w:tcW w:w="1262" w:type="dxa"/>
          </w:tcPr>
          <w:p w14:paraId="22893D6B"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CR4</w:t>
            </w:r>
          </w:p>
        </w:tc>
        <w:tc>
          <w:tcPr>
            <w:tcW w:w="1272" w:type="dxa"/>
          </w:tcPr>
          <w:p w14:paraId="0605ECC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0,718</w:t>
            </w:r>
          </w:p>
        </w:tc>
        <w:tc>
          <w:tcPr>
            <w:tcW w:w="1309" w:type="dxa"/>
          </w:tcPr>
          <w:p w14:paraId="2C58EC3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6A6A47E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0A56426A"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2A3EA4E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68BA6380" w14:textId="77777777" w:rsidTr="008204C2">
        <w:trPr>
          <w:jc w:val="center"/>
        </w:trPr>
        <w:tc>
          <w:tcPr>
            <w:tcW w:w="1262" w:type="dxa"/>
          </w:tcPr>
          <w:p w14:paraId="39020D3B"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CR5</w:t>
            </w:r>
          </w:p>
        </w:tc>
        <w:tc>
          <w:tcPr>
            <w:tcW w:w="1272" w:type="dxa"/>
          </w:tcPr>
          <w:p w14:paraId="1EC25419"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0,715</w:t>
            </w:r>
          </w:p>
        </w:tc>
        <w:tc>
          <w:tcPr>
            <w:tcW w:w="1309" w:type="dxa"/>
          </w:tcPr>
          <w:p w14:paraId="2020F76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2BBF3C3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627542F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479636A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7161B1B5" w14:textId="77777777" w:rsidTr="008204C2">
        <w:trPr>
          <w:jc w:val="center"/>
        </w:trPr>
        <w:tc>
          <w:tcPr>
            <w:tcW w:w="1262" w:type="dxa"/>
          </w:tcPr>
          <w:p w14:paraId="51881B5D"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IM1</w:t>
            </w:r>
          </w:p>
        </w:tc>
        <w:tc>
          <w:tcPr>
            <w:tcW w:w="1272" w:type="dxa"/>
          </w:tcPr>
          <w:p w14:paraId="6D8E8DE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10E6F64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0,791</w:t>
            </w:r>
          </w:p>
        </w:tc>
        <w:tc>
          <w:tcPr>
            <w:tcW w:w="1305" w:type="dxa"/>
          </w:tcPr>
          <w:p w14:paraId="07835C3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55754999"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0F95657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58D7719E" w14:textId="77777777" w:rsidTr="008204C2">
        <w:trPr>
          <w:jc w:val="center"/>
        </w:trPr>
        <w:tc>
          <w:tcPr>
            <w:tcW w:w="1262" w:type="dxa"/>
          </w:tcPr>
          <w:p w14:paraId="4BEB7127"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IM2</w:t>
            </w:r>
          </w:p>
        </w:tc>
        <w:tc>
          <w:tcPr>
            <w:tcW w:w="1272" w:type="dxa"/>
          </w:tcPr>
          <w:p w14:paraId="2260BD8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745303F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0,795</w:t>
            </w:r>
          </w:p>
        </w:tc>
        <w:tc>
          <w:tcPr>
            <w:tcW w:w="1305" w:type="dxa"/>
          </w:tcPr>
          <w:p w14:paraId="2FCCB9A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5BFA42A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2ADC19D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40F53FA7" w14:textId="77777777" w:rsidTr="008204C2">
        <w:trPr>
          <w:jc w:val="center"/>
        </w:trPr>
        <w:tc>
          <w:tcPr>
            <w:tcW w:w="1262" w:type="dxa"/>
          </w:tcPr>
          <w:p w14:paraId="5C2E9C8E"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IM3</w:t>
            </w:r>
          </w:p>
        </w:tc>
        <w:tc>
          <w:tcPr>
            <w:tcW w:w="1272" w:type="dxa"/>
          </w:tcPr>
          <w:p w14:paraId="0338CB7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34E2E3A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0,791</w:t>
            </w:r>
          </w:p>
        </w:tc>
        <w:tc>
          <w:tcPr>
            <w:tcW w:w="1305" w:type="dxa"/>
          </w:tcPr>
          <w:p w14:paraId="7F438F4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5DDD587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0F97787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42EDB07F" w14:textId="77777777" w:rsidTr="008204C2">
        <w:trPr>
          <w:jc w:val="center"/>
        </w:trPr>
        <w:tc>
          <w:tcPr>
            <w:tcW w:w="1262" w:type="dxa"/>
          </w:tcPr>
          <w:p w14:paraId="1B97BC04"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BA1</w:t>
            </w:r>
          </w:p>
        </w:tc>
        <w:tc>
          <w:tcPr>
            <w:tcW w:w="1272" w:type="dxa"/>
          </w:tcPr>
          <w:p w14:paraId="2714B0D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5FD0AAE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633848D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0,730</w:t>
            </w:r>
          </w:p>
        </w:tc>
        <w:tc>
          <w:tcPr>
            <w:tcW w:w="1320" w:type="dxa"/>
          </w:tcPr>
          <w:p w14:paraId="015018E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78D949B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13FF75A5" w14:textId="77777777" w:rsidTr="008204C2">
        <w:trPr>
          <w:jc w:val="center"/>
        </w:trPr>
        <w:tc>
          <w:tcPr>
            <w:tcW w:w="1262" w:type="dxa"/>
          </w:tcPr>
          <w:p w14:paraId="3398D460"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BA2</w:t>
            </w:r>
          </w:p>
        </w:tc>
        <w:tc>
          <w:tcPr>
            <w:tcW w:w="1272" w:type="dxa"/>
          </w:tcPr>
          <w:p w14:paraId="0918315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002A38A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6ECCABF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0,796</w:t>
            </w:r>
          </w:p>
        </w:tc>
        <w:tc>
          <w:tcPr>
            <w:tcW w:w="1320" w:type="dxa"/>
          </w:tcPr>
          <w:p w14:paraId="3CEE3D9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1ABE5CE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795CC378" w14:textId="77777777" w:rsidTr="008204C2">
        <w:trPr>
          <w:jc w:val="center"/>
        </w:trPr>
        <w:tc>
          <w:tcPr>
            <w:tcW w:w="1262" w:type="dxa"/>
          </w:tcPr>
          <w:p w14:paraId="4A50FF5A"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BA3</w:t>
            </w:r>
          </w:p>
        </w:tc>
        <w:tc>
          <w:tcPr>
            <w:tcW w:w="1272" w:type="dxa"/>
          </w:tcPr>
          <w:p w14:paraId="2060F351"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4263392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7395498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0,760</w:t>
            </w:r>
          </w:p>
        </w:tc>
        <w:tc>
          <w:tcPr>
            <w:tcW w:w="1320" w:type="dxa"/>
          </w:tcPr>
          <w:p w14:paraId="4132227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3B6052F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08347A4D" w14:textId="77777777" w:rsidTr="008204C2">
        <w:trPr>
          <w:jc w:val="center"/>
        </w:trPr>
        <w:tc>
          <w:tcPr>
            <w:tcW w:w="1262" w:type="dxa"/>
          </w:tcPr>
          <w:p w14:paraId="76C3D3B1"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BA4</w:t>
            </w:r>
          </w:p>
        </w:tc>
        <w:tc>
          <w:tcPr>
            <w:tcW w:w="1272" w:type="dxa"/>
          </w:tcPr>
          <w:p w14:paraId="519D2C4E"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15B981A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08B0C5C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0,725</w:t>
            </w:r>
          </w:p>
        </w:tc>
        <w:tc>
          <w:tcPr>
            <w:tcW w:w="1320" w:type="dxa"/>
          </w:tcPr>
          <w:p w14:paraId="00A04DC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20D43651"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157B5337" w14:textId="77777777" w:rsidTr="008204C2">
        <w:trPr>
          <w:jc w:val="center"/>
        </w:trPr>
        <w:tc>
          <w:tcPr>
            <w:tcW w:w="1262" w:type="dxa"/>
          </w:tcPr>
          <w:p w14:paraId="604495C7"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KP1</w:t>
            </w:r>
          </w:p>
        </w:tc>
        <w:tc>
          <w:tcPr>
            <w:tcW w:w="1272" w:type="dxa"/>
          </w:tcPr>
          <w:p w14:paraId="4232E58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359C08F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3E10C9EA"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251EFC3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0,787</w:t>
            </w:r>
          </w:p>
        </w:tc>
        <w:tc>
          <w:tcPr>
            <w:tcW w:w="1108" w:type="dxa"/>
          </w:tcPr>
          <w:p w14:paraId="30BE742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4B601414" w14:textId="77777777" w:rsidTr="008204C2">
        <w:trPr>
          <w:jc w:val="center"/>
        </w:trPr>
        <w:tc>
          <w:tcPr>
            <w:tcW w:w="1262" w:type="dxa"/>
          </w:tcPr>
          <w:p w14:paraId="3734244C"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KP2</w:t>
            </w:r>
          </w:p>
        </w:tc>
        <w:tc>
          <w:tcPr>
            <w:tcW w:w="1272" w:type="dxa"/>
          </w:tcPr>
          <w:p w14:paraId="66613DBE"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3B8A7C7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4AD59DE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0018458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0,808</w:t>
            </w:r>
          </w:p>
        </w:tc>
        <w:tc>
          <w:tcPr>
            <w:tcW w:w="1108" w:type="dxa"/>
          </w:tcPr>
          <w:p w14:paraId="3E2FD08A"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4F4977F1" w14:textId="77777777" w:rsidTr="008204C2">
        <w:trPr>
          <w:jc w:val="center"/>
        </w:trPr>
        <w:tc>
          <w:tcPr>
            <w:tcW w:w="1262" w:type="dxa"/>
          </w:tcPr>
          <w:p w14:paraId="3FEF117E"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KP3</w:t>
            </w:r>
          </w:p>
        </w:tc>
        <w:tc>
          <w:tcPr>
            <w:tcW w:w="1272" w:type="dxa"/>
          </w:tcPr>
          <w:p w14:paraId="517EDA8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0A92390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26A255B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3CBE888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0,808</w:t>
            </w:r>
          </w:p>
        </w:tc>
        <w:tc>
          <w:tcPr>
            <w:tcW w:w="1108" w:type="dxa"/>
          </w:tcPr>
          <w:p w14:paraId="7489388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6CA6147F" w14:textId="77777777" w:rsidTr="008204C2">
        <w:trPr>
          <w:jc w:val="center"/>
        </w:trPr>
        <w:tc>
          <w:tcPr>
            <w:tcW w:w="1262" w:type="dxa"/>
          </w:tcPr>
          <w:p w14:paraId="508B32B0"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KP4</w:t>
            </w:r>
          </w:p>
        </w:tc>
        <w:tc>
          <w:tcPr>
            <w:tcW w:w="1272" w:type="dxa"/>
          </w:tcPr>
          <w:p w14:paraId="0724777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1D0898F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6DE0985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5C420BD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0,822</w:t>
            </w:r>
          </w:p>
        </w:tc>
        <w:tc>
          <w:tcPr>
            <w:tcW w:w="1108" w:type="dxa"/>
          </w:tcPr>
          <w:p w14:paraId="6CCC174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r>
      <w:tr w:rsidR="00F51376" w14:paraId="38E16978" w14:textId="77777777" w:rsidTr="008204C2">
        <w:trPr>
          <w:jc w:val="center"/>
        </w:trPr>
        <w:tc>
          <w:tcPr>
            <w:tcW w:w="1262" w:type="dxa"/>
          </w:tcPr>
          <w:p w14:paraId="3A6D4958"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MB1</w:t>
            </w:r>
          </w:p>
        </w:tc>
        <w:tc>
          <w:tcPr>
            <w:tcW w:w="1272" w:type="dxa"/>
          </w:tcPr>
          <w:p w14:paraId="0DA37C8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53ED0C6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4802931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25D14C2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6963E8A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0,776</w:t>
            </w:r>
          </w:p>
        </w:tc>
      </w:tr>
      <w:tr w:rsidR="00F51376" w14:paraId="4E04CEC0" w14:textId="77777777" w:rsidTr="008204C2">
        <w:trPr>
          <w:jc w:val="center"/>
        </w:trPr>
        <w:tc>
          <w:tcPr>
            <w:tcW w:w="1262" w:type="dxa"/>
          </w:tcPr>
          <w:p w14:paraId="3A9804C6"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MB2</w:t>
            </w:r>
          </w:p>
        </w:tc>
        <w:tc>
          <w:tcPr>
            <w:tcW w:w="1272" w:type="dxa"/>
          </w:tcPr>
          <w:p w14:paraId="74FBF42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00D235F1"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1B6C13D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1C41651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13D0D84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0,813</w:t>
            </w:r>
          </w:p>
        </w:tc>
      </w:tr>
      <w:tr w:rsidR="00F51376" w14:paraId="52F29846" w14:textId="77777777" w:rsidTr="008204C2">
        <w:trPr>
          <w:jc w:val="center"/>
        </w:trPr>
        <w:tc>
          <w:tcPr>
            <w:tcW w:w="1262" w:type="dxa"/>
          </w:tcPr>
          <w:p w14:paraId="297C867D"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MB3</w:t>
            </w:r>
          </w:p>
        </w:tc>
        <w:tc>
          <w:tcPr>
            <w:tcW w:w="1272" w:type="dxa"/>
          </w:tcPr>
          <w:p w14:paraId="2940266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1D0E11B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3FCA5A3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50F3EDC9"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38F610E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0,800</w:t>
            </w:r>
          </w:p>
        </w:tc>
      </w:tr>
      <w:tr w:rsidR="00F51376" w14:paraId="7CA1F469" w14:textId="77777777" w:rsidTr="008204C2">
        <w:trPr>
          <w:jc w:val="center"/>
        </w:trPr>
        <w:tc>
          <w:tcPr>
            <w:tcW w:w="1262" w:type="dxa"/>
          </w:tcPr>
          <w:p w14:paraId="3FC89E08" w14:textId="77777777" w:rsidR="00F51376" w:rsidRPr="00507629" w:rsidRDefault="00F51376" w:rsidP="007240CC">
            <w:pPr>
              <w:pStyle w:val="ListParagraph"/>
              <w:spacing w:line="276" w:lineRule="auto"/>
              <w:ind w:left="0"/>
              <w:jc w:val="center"/>
              <w:rPr>
                <w:rFonts w:ascii="Times New Roman" w:hAnsi="Times New Roman" w:cs="Times New Roman"/>
                <w:sz w:val="20"/>
                <w:szCs w:val="20"/>
              </w:rPr>
            </w:pPr>
            <w:r w:rsidRPr="00507629">
              <w:rPr>
                <w:rFonts w:ascii="Times New Roman" w:hAnsi="Times New Roman" w:cs="Times New Roman"/>
                <w:sz w:val="20"/>
                <w:szCs w:val="20"/>
              </w:rPr>
              <w:t>MB4</w:t>
            </w:r>
          </w:p>
        </w:tc>
        <w:tc>
          <w:tcPr>
            <w:tcW w:w="1272" w:type="dxa"/>
          </w:tcPr>
          <w:p w14:paraId="0E63624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9" w:type="dxa"/>
          </w:tcPr>
          <w:p w14:paraId="15BD7783"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05" w:type="dxa"/>
          </w:tcPr>
          <w:p w14:paraId="209EA7E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320" w:type="dxa"/>
          </w:tcPr>
          <w:p w14:paraId="019BC4BA"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tc>
        <w:tc>
          <w:tcPr>
            <w:tcW w:w="1108" w:type="dxa"/>
          </w:tcPr>
          <w:p w14:paraId="4FD6C07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0,837</w:t>
            </w:r>
          </w:p>
        </w:tc>
      </w:tr>
    </w:tbl>
    <w:p w14:paraId="6C2A5661" w14:textId="77777777" w:rsidR="00F51376" w:rsidRDefault="00F51376" w:rsidP="007240CC">
      <w:pPr>
        <w:spacing w:after="0" w:line="276" w:lineRule="auto"/>
        <w:ind w:left="1418"/>
        <w:rPr>
          <w:rFonts w:ascii="Times New Roman" w:hAnsi="Times New Roman" w:cs="Times New Roman"/>
          <w:sz w:val="20"/>
          <w:szCs w:val="20"/>
        </w:rPr>
      </w:pPr>
      <w:r>
        <w:rPr>
          <w:rFonts w:ascii="Times New Roman" w:hAnsi="Times New Roman" w:cs="Times New Roman"/>
          <w:sz w:val="20"/>
          <w:szCs w:val="20"/>
        </w:rPr>
        <w:t>Sumber: Olah Data (2024)</w:t>
      </w:r>
    </w:p>
    <w:p w14:paraId="3EE00452" w14:textId="77777777" w:rsidR="00522267" w:rsidRDefault="00522267" w:rsidP="007240CC">
      <w:pPr>
        <w:spacing w:after="0" w:line="276" w:lineRule="auto"/>
        <w:ind w:left="1418"/>
        <w:rPr>
          <w:rFonts w:ascii="Times New Roman" w:hAnsi="Times New Roman" w:cs="Times New Roman"/>
          <w:b/>
          <w:bCs/>
          <w:sz w:val="20"/>
          <w:szCs w:val="20"/>
        </w:rPr>
      </w:pPr>
    </w:p>
    <w:p w14:paraId="027469AD" w14:textId="77777777" w:rsidR="00522267" w:rsidRDefault="00522267" w:rsidP="007240CC">
      <w:pPr>
        <w:spacing w:after="0" w:line="276" w:lineRule="auto"/>
        <w:ind w:left="1418"/>
        <w:rPr>
          <w:rFonts w:ascii="Times New Roman" w:hAnsi="Times New Roman" w:cs="Times New Roman"/>
          <w:b/>
          <w:bCs/>
          <w:sz w:val="20"/>
          <w:szCs w:val="20"/>
        </w:rPr>
      </w:pPr>
    </w:p>
    <w:p w14:paraId="721DE46F" w14:textId="77777777" w:rsidR="00522267" w:rsidRDefault="00F51376" w:rsidP="007240CC">
      <w:pPr>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lastRenderedPageBreak/>
        <w:t xml:space="preserve">Tabel </w:t>
      </w:r>
      <w:r w:rsidR="00522267">
        <w:rPr>
          <w:rFonts w:ascii="Times New Roman" w:hAnsi="Times New Roman" w:cs="Times New Roman"/>
          <w:b/>
          <w:bCs/>
          <w:sz w:val="20"/>
          <w:szCs w:val="20"/>
        </w:rPr>
        <w:t>5</w:t>
      </w:r>
    </w:p>
    <w:p w14:paraId="2F40B95B" w14:textId="2E9A578F" w:rsidR="00F51376" w:rsidRDefault="00F51376" w:rsidP="007240CC">
      <w:pPr>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Hasil Uji Validitas </w:t>
      </w:r>
      <w:r>
        <w:rPr>
          <w:rFonts w:ascii="Times New Roman" w:hAnsi="Times New Roman" w:cs="Times New Roman"/>
          <w:b/>
          <w:bCs/>
          <w:i/>
          <w:iCs/>
          <w:sz w:val="20"/>
          <w:szCs w:val="20"/>
        </w:rPr>
        <w:t xml:space="preserve">Average Variance Extracted </w:t>
      </w:r>
      <w:r>
        <w:rPr>
          <w:rFonts w:ascii="Times New Roman" w:hAnsi="Times New Roman" w:cs="Times New Roman"/>
          <w:b/>
          <w:bCs/>
          <w:sz w:val="20"/>
          <w:szCs w:val="20"/>
        </w:rPr>
        <w:t>(AVE)</w:t>
      </w:r>
    </w:p>
    <w:tbl>
      <w:tblPr>
        <w:tblStyle w:val="KisiTabel1"/>
        <w:tblW w:w="0" w:type="auto"/>
        <w:jc w:val="center"/>
        <w:tblLook w:val="04A0" w:firstRow="1" w:lastRow="0" w:firstColumn="1" w:lastColumn="0" w:noHBand="0" w:noVBand="1"/>
      </w:tblPr>
      <w:tblGrid>
        <w:gridCol w:w="2114"/>
        <w:gridCol w:w="2776"/>
        <w:gridCol w:w="2480"/>
      </w:tblGrid>
      <w:tr w:rsidR="00F51376" w14:paraId="2843BFC9" w14:textId="77777777" w:rsidTr="008204C2">
        <w:trPr>
          <w:jc w:val="center"/>
        </w:trPr>
        <w:tc>
          <w:tcPr>
            <w:tcW w:w="2114" w:type="dxa"/>
          </w:tcPr>
          <w:p w14:paraId="6113A41C" w14:textId="77777777" w:rsidR="00F51376" w:rsidRDefault="00F51376" w:rsidP="007240CC">
            <w:pPr>
              <w:spacing w:line="276" w:lineRule="auto"/>
              <w:jc w:val="center"/>
              <w:rPr>
                <w:rFonts w:ascii="Times New Roman" w:hAnsi="Times New Roman" w:cs="Times New Roman"/>
                <w:b/>
                <w:bCs/>
                <w:sz w:val="20"/>
                <w:szCs w:val="20"/>
              </w:rPr>
            </w:pPr>
          </w:p>
        </w:tc>
        <w:tc>
          <w:tcPr>
            <w:tcW w:w="2776" w:type="dxa"/>
          </w:tcPr>
          <w:p w14:paraId="498BAE06" w14:textId="77777777" w:rsidR="00F51376" w:rsidRPr="007E79C2" w:rsidRDefault="00F51376" w:rsidP="007240CC">
            <w:pPr>
              <w:spacing w:line="276" w:lineRule="auto"/>
              <w:jc w:val="center"/>
              <w:rPr>
                <w:rFonts w:ascii="Times New Roman" w:hAnsi="Times New Roman" w:cs="Times New Roman"/>
                <w:sz w:val="20"/>
                <w:szCs w:val="20"/>
              </w:rPr>
            </w:pPr>
            <w:r>
              <w:rPr>
                <w:rFonts w:ascii="Times New Roman" w:hAnsi="Times New Roman" w:cs="Times New Roman"/>
                <w:i/>
                <w:iCs/>
                <w:sz w:val="20"/>
                <w:szCs w:val="20"/>
              </w:rPr>
              <w:t xml:space="preserve">Average Variance Extracted </w:t>
            </w:r>
            <w:r>
              <w:rPr>
                <w:rFonts w:ascii="Times New Roman" w:hAnsi="Times New Roman" w:cs="Times New Roman"/>
                <w:sz w:val="20"/>
                <w:szCs w:val="20"/>
              </w:rPr>
              <w:t>(AVE)</w:t>
            </w:r>
          </w:p>
        </w:tc>
        <w:tc>
          <w:tcPr>
            <w:tcW w:w="2480" w:type="dxa"/>
          </w:tcPr>
          <w:p w14:paraId="0E9FEC95" w14:textId="77777777" w:rsidR="00F51376" w:rsidRPr="00AB3DE4" w:rsidRDefault="00F51376" w:rsidP="007240CC">
            <w:pPr>
              <w:spacing w:line="276" w:lineRule="auto"/>
              <w:jc w:val="center"/>
              <w:rPr>
                <w:rFonts w:ascii="Times New Roman" w:hAnsi="Times New Roman" w:cs="Times New Roman"/>
                <w:sz w:val="20"/>
                <w:szCs w:val="20"/>
              </w:rPr>
            </w:pPr>
            <w:r>
              <w:rPr>
                <w:rFonts w:ascii="Times New Roman" w:hAnsi="Times New Roman" w:cs="Times New Roman"/>
                <w:sz w:val="20"/>
                <w:szCs w:val="20"/>
              </w:rPr>
              <w:t>Keterangan</w:t>
            </w:r>
          </w:p>
        </w:tc>
      </w:tr>
      <w:tr w:rsidR="00F51376" w14:paraId="3A2F757F" w14:textId="77777777" w:rsidTr="008204C2">
        <w:trPr>
          <w:jc w:val="center"/>
        </w:trPr>
        <w:tc>
          <w:tcPr>
            <w:tcW w:w="2114" w:type="dxa"/>
          </w:tcPr>
          <w:p w14:paraId="4A214993" w14:textId="77777777" w:rsidR="00F51376" w:rsidRPr="00237DF8" w:rsidRDefault="00F51376" w:rsidP="007240CC">
            <w:pPr>
              <w:spacing w:line="276" w:lineRule="auto"/>
              <w:jc w:val="center"/>
              <w:rPr>
                <w:rFonts w:ascii="Times New Roman" w:hAnsi="Times New Roman" w:cs="Times New Roman"/>
                <w:i/>
                <w:iCs/>
                <w:sz w:val="20"/>
                <w:szCs w:val="20"/>
              </w:rPr>
            </w:pPr>
            <w:r>
              <w:rPr>
                <w:rFonts w:ascii="Times New Roman" w:hAnsi="Times New Roman" w:cs="Times New Roman"/>
                <w:i/>
                <w:iCs/>
                <w:sz w:val="20"/>
                <w:szCs w:val="20"/>
              </w:rPr>
              <w:t>Customer Reviews (X1)</w:t>
            </w:r>
          </w:p>
        </w:tc>
        <w:tc>
          <w:tcPr>
            <w:tcW w:w="2776" w:type="dxa"/>
          </w:tcPr>
          <w:p w14:paraId="7A107825"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0,568</w:t>
            </w:r>
          </w:p>
        </w:tc>
        <w:tc>
          <w:tcPr>
            <w:tcW w:w="2480" w:type="dxa"/>
          </w:tcPr>
          <w:p w14:paraId="64DE2B49" w14:textId="77777777" w:rsidR="00F51376" w:rsidRPr="005C2D20" w:rsidRDefault="00F51376" w:rsidP="007240CC">
            <w:pPr>
              <w:spacing w:line="276" w:lineRule="auto"/>
              <w:jc w:val="center"/>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F51376" w14:paraId="5FB5A095" w14:textId="77777777" w:rsidTr="008204C2">
        <w:trPr>
          <w:jc w:val="center"/>
        </w:trPr>
        <w:tc>
          <w:tcPr>
            <w:tcW w:w="2114" w:type="dxa"/>
          </w:tcPr>
          <w:p w14:paraId="49BB6B25" w14:textId="77777777" w:rsidR="00F51376" w:rsidRPr="00237DF8" w:rsidRDefault="00F51376" w:rsidP="007240CC">
            <w:pPr>
              <w:spacing w:line="276" w:lineRule="auto"/>
              <w:jc w:val="center"/>
              <w:rPr>
                <w:rFonts w:ascii="Times New Roman" w:hAnsi="Times New Roman" w:cs="Times New Roman"/>
                <w:i/>
                <w:iCs/>
                <w:sz w:val="20"/>
                <w:szCs w:val="20"/>
              </w:rPr>
            </w:pPr>
            <w:r>
              <w:rPr>
                <w:rFonts w:ascii="Times New Roman" w:hAnsi="Times New Roman" w:cs="Times New Roman"/>
                <w:i/>
                <w:iCs/>
                <w:sz w:val="20"/>
                <w:szCs w:val="20"/>
              </w:rPr>
              <w:t>Influencer Marketing (X2)</w:t>
            </w:r>
          </w:p>
        </w:tc>
        <w:tc>
          <w:tcPr>
            <w:tcW w:w="2776" w:type="dxa"/>
          </w:tcPr>
          <w:p w14:paraId="360A3466"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0,571</w:t>
            </w:r>
          </w:p>
        </w:tc>
        <w:tc>
          <w:tcPr>
            <w:tcW w:w="2480" w:type="dxa"/>
          </w:tcPr>
          <w:p w14:paraId="4088EB3F" w14:textId="77777777" w:rsidR="00F51376" w:rsidRPr="005C2D20" w:rsidRDefault="00F51376" w:rsidP="007240CC">
            <w:pPr>
              <w:spacing w:line="276" w:lineRule="auto"/>
              <w:jc w:val="center"/>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F51376" w14:paraId="36871288" w14:textId="77777777" w:rsidTr="008204C2">
        <w:trPr>
          <w:jc w:val="center"/>
        </w:trPr>
        <w:tc>
          <w:tcPr>
            <w:tcW w:w="2114" w:type="dxa"/>
          </w:tcPr>
          <w:p w14:paraId="55DE6605" w14:textId="77777777" w:rsidR="00F51376" w:rsidRPr="00237DF8" w:rsidRDefault="00F51376" w:rsidP="007240CC">
            <w:pPr>
              <w:spacing w:line="276" w:lineRule="auto"/>
              <w:jc w:val="center"/>
              <w:rPr>
                <w:rFonts w:ascii="Times New Roman" w:hAnsi="Times New Roman" w:cs="Times New Roman"/>
                <w:i/>
                <w:iCs/>
                <w:sz w:val="20"/>
                <w:szCs w:val="20"/>
              </w:rPr>
            </w:pPr>
            <w:r>
              <w:rPr>
                <w:rFonts w:ascii="Times New Roman" w:hAnsi="Times New Roman" w:cs="Times New Roman"/>
                <w:i/>
                <w:iCs/>
                <w:sz w:val="20"/>
                <w:szCs w:val="20"/>
              </w:rPr>
              <w:t>Brand Awareness (X3)</w:t>
            </w:r>
          </w:p>
        </w:tc>
        <w:tc>
          <w:tcPr>
            <w:tcW w:w="2776" w:type="dxa"/>
          </w:tcPr>
          <w:p w14:paraId="4FFCAB40"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0,628</w:t>
            </w:r>
          </w:p>
        </w:tc>
        <w:tc>
          <w:tcPr>
            <w:tcW w:w="2480" w:type="dxa"/>
          </w:tcPr>
          <w:p w14:paraId="2B42A37F" w14:textId="77777777" w:rsidR="00F51376" w:rsidRPr="005C2D20" w:rsidRDefault="00F51376" w:rsidP="007240CC">
            <w:pPr>
              <w:spacing w:line="276" w:lineRule="auto"/>
              <w:jc w:val="center"/>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F51376" w14:paraId="51E6CEF0" w14:textId="77777777" w:rsidTr="008204C2">
        <w:trPr>
          <w:jc w:val="center"/>
        </w:trPr>
        <w:tc>
          <w:tcPr>
            <w:tcW w:w="2114" w:type="dxa"/>
          </w:tcPr>
          <w:p w14:paraId="76DECB9C" w14:textId="77777777" w:rsidR="00F51376" w:rsidRPr="00237DF8" w:rsidRDefault="00F51376" w:rsidP="007240CC">
            <w:pPr>
              <w:spacing w:line="276" w:lineRule="auto"/>
              <w:jc w:val="center"/>
              <w:rPr>
                <w:rFonts w:ascii="Times New Roman" w:hAnsi="Times New Roman" w:cs="Times New Roman"/>
                <w:sz w:val="20"/>
                <w:szCs w:val="20"/>
              </w:rPr>
            </w:pPr>
            <w:r>
              <w:rPr>
                <w:rFonts w:ascii="Times New Roman" w:hAnsi="Times New Roman" w:cs="Times New Roman"/>
                <w:sz w:val="20"/>
                <w:szCs w:val="20"/>
              </w:rPr>
              <w:t>Keputusan Pembelian (Y)</w:t>
            </w:r>
          </w:p>
        </w:tc>
        <w:tc>
          <w:tcPr>
            <w:tcW w:w="2776" w:type="dxa"/>
          </w:tcPr>
          <w:p w14:paraId="5C362891"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0,650</w:t>
            </w:r>
          </w:p>
        </w:tc>
        <w:tc>
          <w:tcPr>
            <w:tcW w:w="2480" w:type="dxa"/>
          </w:tcPr>
          <w:p w14:paraId="24BF171F" w14:textId="77777777" w:rsidR="00F51376" w:rsidRPr="005C2D20" w:rsidRDefault="00F51376" w:rsidP="007240CC">
            <w:pPr>
              <w:spacing w:line="276" w:lineRule="auto"/>
              <w:jc w:val="center"/>
              <w:rPr>
                <w:rFonts w:ascii="Times New Roman" w:hAnsi="Times New Roman" w:cs="Times New Roman"/>
                <w:b/>
                <w:bCs/>
                <w:sz w:val="20"/>
                <w:szCs w:val="20"/>
              </w:rPr>
            </w:pPr>
            <w:r w:rsidRPr="005C2D20">
              <w:rPr>
                <w:rFonts w:ascii="Times New Roman" w:hAnsi="Times New Roman" w:cs="Times New Roman"/>
                <w:b/>
                <w:bCs/>
                <w:sz w:val="20"/>
                <w:szCs w:val="20"/>
              </w:rPr>
              <w:t>Valid</w:t>
            </w:r>
          </w:p>
        </w:tc>
      </w:tr>
      <w:tr w:rsidR="00F51376" w14:paraId="442F79F2" w14:textId="77777777" w:rsidTr="008204C2">
        <w:trPr>
          <w:jc w:val="center"/>
        </w:trPr>
        <w:tc>
          <w:tcPr>
            <w:tcW w:w="2114" w:type="dxa"/>
          </w:tcPr>
          <w:p w14:paraId="1E9D9C64" w14:textId="77777777" w:rsidR="00F51376" w:rsidRPr="00237DF8" w:rsidRDefault="00F51376" w:rsidP="007240CC">
            <w:pPr>
              <w:spacing w:line="276" w:lineRule="auto"/>
              <w:jc w:val="center"/>
              <w:rPr>
                <w:rFonts w:ascii="Times New Roman" w:hAnsi="Times New Roman" w:cs="Times New Roman"/>
                <w:sz w:val="20"/>
                <w:szCs w:val="20"/>
              </w:rPr>
            </w:pPr>
            <w:r>
              <w:rPr>
                <w:rFonts w:ascii="Times New Roman" w:hAnsi="Times New Roman" w:cs="Times New Roman"/>
                <w:sz w:val="20"/>
                <w:szCs w:val="20"/>
              </w:rPr>
              <w:t>Minat Beli (Z)</w:t>
            </w:r>
          </w:p>
        </w:tc>
        <w:tc>
          <w:tcPr>
            <w:tcW w:w="2776" w:type="dxa"/>
          </w:tcPr>
          <w:p w14:paraId="1F855B95"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0,651</w:t>
            </w:r>
          </w:p>
        </w:tc>
        <w:tc>
          <w:tcPr>
            <w:tcW w:w="2480" w:type="dxa"/>
          </w:tcPr>
          <w:p w14:paraId="5A171FE5" w14:textId="77777777" w:rsidR="00F51376" w:rsidRPr="005C2D20" w:rsidRDefault="00F51376" w:rsidP="007240CC">
            <w:pPr>
              <w:spacing w:line="276" w:lineRule="auto"/>
              <w:jc w:val="center"/>
              <w:rPr>
                <w:rFonts w:ascii="Times New Roman" w:hAnsi="Times New Roman" w:cs="Times New Roman"/>
                <w:b/>
                <w:bCs/>
                <w:sz w:val="20"/>
                <w:szCs w:val="20"/>
              </w:rPr>
            </w:pPr>
            <w:r w:rsidRPr="005C2D20">
              <w:rPr>
                <w:rFonts w:ascii="Times New Roman" w:hAnsi="Times New Roman" w:cs="Times New Roman"/>
                <w:b/>
                <w:bCs/>
                <w:sz w:val="20"/>
                <w:szCs w:val="20"/>
              </w:rPr>
              <w:t>Valid</w:t>
            </w:r>
          </w:p>
        </w:tc>
      </w:tr>
    </w:tbl>
    <w:p w14:paraId="6C660603" w14:textId="77777777" w:rsidR="00F51376" w:rsidRPr="00B8431F" w:rsidRDefault="00F51376" w:rsidP="007240CC">
      <w:pPr>
        <w:spacing w:after="0" w:line="276" w:lineRule="auto"/>
        <w:ind w:left="1560"/>
        <w:jc w:val="both"/>
        <w:rPr>
          <w:rFonts w:ascii="Times New Roman" w:hAnsi="Times New Roman" w:cs="Times New Roman"/>
          <w:sz w:val="20"/>
          <w:szCs w:val="20"/>
        </w:rPr>
      </w:pPr>
      <w:r>
        <w:rPr>
          <w:rFonts w:ascii="Times New Roman" w:hAnsi="Times New Roman" w:cs="Times New Roman"/>
          <w:sz w:val="20"/>
          <w:szCs w:val="20"/>
        </w:rPr>
        <w:t>Sumber: Olah Data (2024)</w:t>
      </w:r>
    </w:p>
    <w:p w14:paraId="67AAAB65" w14:textId="77777777" w:rsidR="00522267" w:rsidRDefault="00522267" w:rsidP="007240CC">
      <w:pPr>
        <w:spacing w:after="0" w:line="276" w:lineRule="auto"/>
        <w:ind w:left="1440" w:firstLine="403"/>
        <w:jc w:val="both"/>
        <w:rPr>
          <w:rFonts w:ascii="Times New Roman" w:hAnsi="Times New Roman" w:cs="Times New Roman"/>
          <w:sz w:val="20"/>
          <w:szCs w:val="20"/>
        </w:rPr>
      </w:pPr>
    </w:p>
    <w:p w14:paraId="21019DC6" w14:textId="55E2DF1A" w:rsidR="00F51376" w:rsidRDefault="00F51376" w:rsidP="007240CC">
      <w:pPr>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Uji Validitas Konvergen seperti yang telah dijelaskan di dalam Teknik Analisis Data memiliki syarat nilai </w:t>
      </w:r>
      <w:r w:rsidRPr="00A84DA7">
        <w:rPr>
          <w:rFonts w:ascii="Times New Roman" w:hAnsi="Times New Roman" w:cs="Times New Roman"/>
          <w:i/>
          <w:iCs/>
          <w:sz w:val="20"/>
          <w:szCs w:val="20"/>
        </w:rPr>
        <w:t>Outer Loading</w:t>
      </w:r>
      <w:r>
        <w:rPr>
          <w:rFonts w:ascii="Times New Roman" w:hAnsi="Times New Roman" w:cs="Times New Roman"/>
          <w:sz w:val="20"/>
          <w:szCs w:val="20"/>
        </w:rPr>
        <w:t xml:space="preserve"> yang diharuskan melebihi nilai kritis yang sudah ditentukan yaitu </w:t>
      </w:r>
      <w:r w:rsidRPr="00A84DA7">
        <w:rPr>
          <w:rFonts w:ascii="Times New Roman" w:hAnsi="Times New Roman" w:cs="Times New Roman"/>
          <w:b/>
          <w:bCs/>
          <w:sz w:val="20"/>
          <w:szCs w:val="20"/>
        </w:rPr>
        <w:t>&gt;0,7</w:t>
      </w:r>
      <w:r>
        <w:rPr>
          <w:rFonts w:ascii="Times New Roman" w:hAnsi="Times New Roman" w:cs="Times New Roman"/>
          <w:sz w:val="20"/>
          <w:szCs w:val="20"/>
        </w:rPr>
        <w:t xml:space="preserve">. Melihat dari Tabel </w:t>
      </w:r>
      <w:r w:rsidR="00522267">
        <w:rPr>
          <w:rFonts w:ascii="Times New Roman" w:hAnsi="Times New Roman" w:cs="Times New Roman"/>
          <w:sz w:val="20"/>
          <w:szCs w:val="20"/>
        </w:rPr>
        <w:t>4</w:t>
      </w:r>
      <w:r>
        <w:rPr>
          <w:rFonts w:ascii="Times New Roman" w:hAnsi="Times New Roman" w:cs="Times New Roman"/>
          <w:sz w:val="20"/>
          <w:szCs w:val="20"/>
        </w:rPr>
        <w:t xml:space="preserve"> </w:t>
      </w:r>
      <w:r w:rsidRPr="00A84DA7">
        <w:rPr>
          <w:rFonts w:ascii="Times New Roman" w:hAnsi="Times New Roman" w:cs="Times New Roman"/>
          <w:i/>
          <w:iCs/>
          <w:sz w:val="20"/>
          <w:szCs w:val="20"/>
        </w:rPr>
        <w:t>Outer Loading</w:t>
      </w:r>
      <w:r>
        <w:rPr>
          <w:rFonts w:ascii="Times New Roman" w:hAnsi="Times New Roman" w:cs="Times New Roman"/>
          <w:sz w:val="20"/>
          <w:szCs w:val="20"/>
        </w:rPr>
        <w:t xml:space="preserve"> berisi nilai dari masing-masing </w:t>
      </w:r>
      <w:r>
        <w:rPr>
          <w:rFonts w:ascii="Times New Roman" w:hAnsi="Times New Roman" w:cs="Times New Roman"/>
          <w:i/>
          <w:iCs/>
          <w:sz w:val="20"/>
          <w:szCs w:val="20"/>
        </w:rPr>
        <w:t>loading factor</w:t>
      </w:r>
      <w:r>
        <w:rPr>
          <w:rFonts w:ascii="Times New Roman" w:hAnsi="Times New Roman" w:cs="Times New Roman"/>
          <w:sz w:val="20"/>
          <w:szCs w:val="20"/>
        </w:rPr>
        <w:t>,</w:t>
      </w:r>
      <w:r>
        <w:rPr>
          <w:rFonts w:ascii="Times New Roman" w:hAnsi="Times New Roman" w:cs="Times New Roman"/>
          <w:i/>
          <w:iCs/>
          <w:sz w:val="20"/>
          <w:szCs w:val="20"/>
        </w:rPr>
        <w:t xml:space="preserve"> </w:t>
      </w:r>
      <w:r>
        <w:rPr>
          <w:rFonts w:ascii="Times New Roman" w:hAnsi="Times New Roman" w:cs="Times New Roman"/>
          <w:sz w:val="20"/>
          <w:szCs w:val="20"/>
        </w:rPr>
        <w:t xml:space="preserve">yang kesemua faktornya berwarna “Hijau” yang menandakan nilainya sudah melebihi syarat yang ditentukan ( </w:t>
      </w:r>
      <w:r w:rsidRPr="00A84DA7">
        <w:rPr>
          <w:rFonts w:ascii="Times New Roman" w:hAnsi="Times New Roman" w:cs="Times New Roman"/>
          <w:b/>
          <w:bCs/>
          <w:sz w:val="20"/>
          <w:szCs w:val="20"/>
        </w:rPr>
        <w:t>&gt;0,7</w:t>
      </w:r>
      <w:r>
        <w:rPr>
          <w:rFonts w:ascii="Times New Roman" w:hAnsi="Times New Roman" w:cs="Times New Roman"/>
          <w:b/>
          <w:bCs/>
          <w:sz w:val="20"/>
          <w:szCs w:val="20"/>
        </w:rPr>
        <w:t xml:space="preserve"> </w:t>
      </w:r>
      <w:r>
        <w:rPr>
          <w:rFonts w:ascii="Times New Roman" w:hAnsi="Times New Roman" w:cs="Times New Roman"/>
          <w:sz w:val="20"/>
          <w:szCs w:val="20"/>
        </w:rPr>
        <w:t xml:space="preserve">). Kemudian, pada tabel 2 nilai Average Variance Extracted (AVE) dari setiap Variabel Laten mengindikasikan melebihi ambang batas yang di tentukan ( </w:t>
      </w:r>
      <w:r>
        <w:rPr>
          <w:rFonts w:ascii="Times New Roman" w:hAnsi="Times New Roman" w:cs="Times New Roman"/>
          <w:b/>
          <w:bCs/>
          <w:sz w:val="20"/>
          <w:szCs w:val="20"/>
        </w:rPr>
        <w:t>&gt;</w:t>
      </w:r>
      <w:r w:rsidRPr="00237DF8">
        <w:rPr>
          <w:rFonts w:ascii="Times New Roman" w:hAnsi="Times New Roman" w:cs="Times New Roman"/>
          <w:b/>
          <w:bCs/>
          <w:sz w:val="20"/>
          <w:szCs w:val="20"/>
        </w:rPr>
        <w:t>0,5</w:t>
      </w:r>
      <w:r>
        <w:rPr>
          <w:rFonts w:ascii="Times New Roman" w:hAnsi="Times New Roman" w:cs="Times New Roman"/>
          <w:b/>
          <w:bCs/>
          <w:sz w:val="20"/>
          <w:szCs w:val="20"/>
        </w:rPr>
        <w:t xml:space="preserve"> </w:t>
      </w:r>
      <w:r>
        <w:rPr>
          <w:rFonts w:ascii="Times New Roman" w:hAnsi="Times New Roman" w:cs="Times New Roman"/>
          <w:sz w:val="20"/>
          <w:szCs w:val="20"/>
        </w:rPr>
        <w:t>).</w:t>
      </w:r>
    </w:p>
    <w:p w14:paraId="560E71FF" w14:textId="77777777" w:rsidR="00F51376" w:rsidRPr="00C92AFF" w:rsidRDefault="00F51376" w:rsidP="007240CC">
      <w:pPr>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Maka, dapat disimpulkan bahwa semua item peryataan dinyatakan “</w:t>
      </w:r>
      <w:r>
        <w:rPr>
          <w:rFonts w:ascii="Times New Roman" w:hAnsi="Times New Roman" w:cs="Times New Roman"/>
          <w:b/>
          <w:bCs/>
          <w:i/>
          <w:iCs/>
          <w:sz w:val="20"/>
          <w:szCs w:val="20"/>
        </w:rPr>
        <w:t>Valid Konvergen</w:t>
      </w:r>
      <w:r>
        <w:rPr>
          <w:rFonts w:ascii="Times New Roman" w:hAnsi="Times New Roman" w:cs="Times New Roman"/>
          <w:sz w:val="20"/>
          <w:szCs w:val="20"/>
        </w:rPr>
        <w:t xml:space="preserve">”. Serta, Variabel tersebut memiliki validitas konvergen yang baik dikarenakan nilai AVE melebihi dari 50% varians yang </w:t>
      </w:r>
      <w:r w:rsidRPr="00C92AFF">
        <w:rPr>
          <w:rFonts w:ascii="Times New Roman" w:hAnsi="Times New Roman" w:cs="Times New Roman"/>
          <w:sz w:val="20"/>
          <w:szCs w:val="20"/>
        </w:rPr>
        <w:t>dihasilkan oleh indikator-indikator tersebut dapat dijelaskan oleh variabel laten.</w:t>
      </w:r>
    </w:p>
    <w:p w14:paraId="03381EE7" w14:textId="77777777" w:rsidR="00F51376" w:rsidRDefault="00F51376" w:rsidP="007240CC">
      <w:pPr>
        <w:pStyle w:val="ListParagraph"/>
        <w:numPr>
          <w:ilvl w:val="0"/>
          <w:numId w:val="16"/>
        </w:numPr>
        <w:spacing w:after="0" w:line="276" w:lineRule="auto"/>
        <w:rPr>
          <w:rFonts w:ascii="Times New Roman" w:hAnsi="Times New Roman" w:cs="Times New Roman"/>
          <w:b/>
          <w:bCs/>
          <w:sz w:val="20"/>
          <w:szCs w:val="20"/>
        </w:rPr>
      </w:pPr>
      <w:r>
        <w:rPr>
          <w:rFonts w:ascii="Times New Roman" w:hAnsi="Times New Roman" w:cs="Times New Roman"/>
          <w:b/>
          <w:bCs/>
          <w:sz w:val="20"/>
          <w:szCs w:val="20"/>
        </w:rPr>
        <w:t>Uji Validitas Diskriminan</w:t>
      </w:r>
    </w:p>
    <w:p w14:paraId="365DB989" w14:textId="77777777" w:rsidR="00522267" w:rsidRDefault="00F51376" w:rsidP="007240CC">
      <w:pPr>
        <w:pStyle w:val="ListParagraph"/>
        <w:spacing w:after="0" w:line="276" w:lineRule="auto"/>
        <w:ind w:left="1440"/>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6</w:t>
      </w:r>
    </w:p>
    <w:p w14:paraId="1B06408A" w14:textId="770C852B" w:rsidR="00F51376" w:rsidRPr="00A92DF6" w:rsidRDefault="00F51376" w:rsidP="007240CC">
      <w:pPr>
        <w:pStyle w:val="ListParagraph"/>
        <w:spacing w:after="0" w:line="276" w:lineRule="auto"/>
        <w:ind w:left="1440"/>
        <w:jc w:val="center"/>
        <w:rPr>
          <w:rFonts w:ascii="Times New Roman" w:hAnsi="Times New Roman" w:cs="Times New Roman"/>
          <w:b/>
          <w:bCs/>
          <w:i/>
          <w:iCs/>
          <w:sz w:val="20"/>
          <w:szCs w:val="20"/>
        </w:rPr>
      </w:pPr>
      <w:r>
        <w:rPr>
          <w:rFonts w:ascii="Times New Roman" w:hAnsi="Times New Roman" w:cs="Times New Roman"/>
          <w:b/>
          <w:bCs/>
          <w:i/>
          <w:iCs/>
          <w:sz w:val="20"/>
          <w:szCs w:val="20"/>
        </w:rPr>
        <w:t>Discriminant Validity – Fornell-Larcker Criterion</w:t>
      </w:r>
    </w:p>
    <w:tbl>
      <w:tblPr>
        <w:tblStyle w:val="KisiTabel1"/>
        <w:tblW w:w="3981" w:type="pct"/>
        <w:jc w:val="center"/>
        <w:tblLook w:val="04A0" w:firstRow="1" w:lastRow="0" w:firstColumn="1" w:lastColumn="0" w:noHBand="0" w:noVBand="1"/>
      </w:tblPr>
      <w:tblGrid>
        <w:gridCol w:w="1758"/>
        <w:gridCol w:w="1181"/>
        <w:gridCol w:w="1100"/>
        <w:gridCol w:w="1169"/>
        <w:gridCol w:w="1218"/>
        <w:gridCol w:w="1018"/>
      </w:tblGrid>
      <w:tr w:rsidR="00F51376" w:rsidRPr="00E1104A" w14:paraId="7771D8C9" w14:textId="77777777" w:rsidTr="008204C2">
        <w:trPr>
          <w:jc w:val="center"/>
        </w:trPr>
        <w:tc>
          <w:tcPr>
            <w:tcW w:w="1181" w:type="pct"/>
            <w:hideMark/>
          </w:tcPr>
          <w:p w14:paraId="59E69F96" w14:textId="77777777" w:rsidR="00F51376" w:rsidRPr="00E1104A" w:rsidRDefault="00F51376" w:rsidP="007240CC">
            <w:pPr>
              <w:spacing w:line="276" w:lineRule="auto"/>
              <w:jc w:val="center"/>
              <w:rPr>
                <w:rFonts w:ascii="Times New Roman" w:eastAsia="Times New Roman" w:hAnsi="Times New Roman" w:cs="Times New Roman"/>
                <w:sz w:val="20"/>
                <w:szCs w:val="20"/>
                <w:lang w:eastAsia="en-ID"/>
              </w:rPr>
            </w:pPr>
          </w:p>
        </w:tc>
        <w:tc>
          <w:tcPr>
            <w:tcW w:w="793" w:type="pct"/>
            <w:hideMark/>
          </w:tcPr>
          <w:p w14:paraId="7F8529D6" w14:textId="77777777" w:rsidR="00F51376" w:rsidRPr="00B8431F" w:rsidRDefault="00F51376" w:rsidP="007240CC">
            <w:pPr>
              <w:spacing w:line="276" w:lineRule="auto"/>
              <w:jc w:val="center"/>
              <w:rPr>
                <w:rFonts w:ascii="Times New Roman" w:eastAsia="Times New Roman" w:hAnsi="Times New Roman" w:cs="Times New Roman"/>
                <w:i/>
                <w:iCs/>
                <w:sz w:val="20"/>
                <w:szCs w:val="20"/>
                <w:lang w:eastAsia="en-ID"/>
              </w:rPr>
            </w:pPr>
            <w:r w:rsidRPr="00B8431F">
              <w:rPr>
                <w:rFonts w:ascii="Times New Roman" w:eastAsia="Times New Roman" w:hAnsi="Times New Roman" w:cs="Times New Roman"/>
                <w:i/>
                <w:iCs/>
                <w:sz w:val="20"/>
                <w:szCs w:val="20"/>
                <w:lang w:eastAsia="en-ID"/>
              </w:rPr>
              <w:t>Brand Awareness (X3)</w:t>
            </w:r>
          </w:p>
        </w:tc>
        <w:tc>
          <w:tcPr>
            <w:tcW w:w="739" w:type="pct"/>
            <w:hideMark/>
          </w:tcPr>
          <w:p w14:paraId="32A2E99C" w14:textId="77777777" w:rsidR="00F51376" w:rsidRPr="00B8431F" w:rsidRDefault="00F51376" w:rsidP="007240CC">
            <w:pPr>
              <w:spacing w:line="276" w:lineRule="auto"/>
              <w:jc w:val="center"/>
              <w:rPr>
                <w:rFonts w:ascii="Times New Roman" w:eastAsia="Times New Roman" w:hAnsi="Times New Roman" w:cs="Times New Roman"/>
                <w:i/>
                <w:iCs/>
                <w:sz w:val="20"/>
                <w:szCs w:val="20"/>
                <w:lang w:eastAsia="en-ID"/>
              </w:rPr>
            </w:pPr>
            <w:r w:rsidRPr="00B8431F">
              <w:rPr>
                <w:rFonts w:ascii="Times New Roman" w:eastAsia="Times New Roman" w:hAnsi="Times New Roman" w:cs="Times New Roman"/>
                <w:i/>
                <w:iCs/>
                <w:sz w:val="20"/>
                <w:szCs w:val="20"/>
                <w:lang w:eastAsia="en-ID"/>
              </w:rPr>
              <w:t>Customer Reviews (X1)</w:t>
            </w:r>
          </w:p>
        </w:tc>
        <w:tc>
          <w:tcPr>
            <w:tcW w:w="785" w:type="pct"/>
            <w:hideMark/>
          </w:tcPr>
          <w:p w14:paraId="2EE8CAAF" w14:textId="77777777" w:rsidR="00F51376" w:rsidRPr="00B8431F" w:rsidRDefault="00F51376" w:rsidP="007240CC">
            <w:pPr>
              <w:spacing w:line="276" w:lineRule="auto"/>
              <w:jc w:val="center"/>
              <w:rPr>
                <w:rFonts w:ascii="Times New Roman" w:eastAsia="Times New Roman" w:hAnsi="Times New Roman" w:cs="Times New Roman"/>
                <w:i/>
                <w:iCs/>
                <w:sz w:val="20"/>
                <w:szCs w:val="20"/>
                <w:lang w:eastAsia="en-ID"/>
              </w:rPr>
            </w:pPr>
            <w:r w:rsidRPr="00B8431F">
              <w:rPr>
                <w:rFonts w:ascii="Times New Roman" w:eastAsia="Times New Roman" w:hAnsi="Times New Roman" w:cs="Times New Roman"/>
                <w:i/>
                <w:iCs/>
                <w:sz w:val="20"/>
                <w:szCs w:val="20"/>
                <w:lang w:eastAsia="en-ID"/>
              </w:rPr>
              <w:t>Influencer Marketing (X2)</w:t>
            </w:r>
          </w:p>
        </w:tc>
        <w:tc>
          <w:tcPr>
            <w:tcW w:w="818" w:type="pct"/>
            <w:hideMark/>
          </w:tcPr>
          <w:p w14:paraId="33B45A37" w14:textId="77777777" w:rsidR="00F51376" w:rsidRPr="00E1104A" w:rsidRDefault="00F51376" w:rsidP="007240CC">
            <w:pPr>
              <w:spacing w:line="276" w:lineRule="auto"/>
              <w:jc w:val="center"/>
              <w:rPr>
                <w:rFonts w:ascii="Times New Roman" w:eastAsia="Times New Roman" w:hAnsi="Times New Roman" w:cs="Times New Roman"/>
                <w:sz w:val="20"/>
                <w:szCs w:val="20"/>
                <w:lang w:eastAsia="en-ID"/>
              </w:rPr>
            </w:pPr>
            <w:r w:rsidRPr="00E1104A">
              <w:rPr>
                <w:rFonts w:ascii="Times New Roman" w:eastAsia="Times New Roman" w:hAnsi="Times New Roman" w:cs="Times New Roman"/>
                <w:sz w:val="20"/>
                <w:szCs w:val="20"/>
                <w:lang w:eastAsia="en-ID"/>
              </w:rPr>
              <w:t>Keputusan Pembelian (Y)</w:t>
            </w:r>
          </w:p>
        </w:tc>
        <w:tc>
          <w:tcPr>
            <w:tcW w:w="684" w:type="pct"/>
            <w:hideMark/>
          </w:tcPr>
          <w:p w14:paraId="28F5C420" w14:textId="77777777" w:rsidR="00F51376" w:rsidRPr="00E1104A" w:rsidRDefault="00F51376" w:rsidP="007240CC">
            <w:pPr>
              <w:spacing w:line="276" w:lineRule="auto"/>
              <w:jc w:val="center"/>
              <w:rPr>
                <w:rFonts w:ascii="Times New Roman" w:eastAsia="Times New Roman" w:hAnsi="Times New Roman" w:cs="Times New Roman"/>
                <w:sz w:val="20"/>
                <w:szCs w:val="20"/>
                <w:lang w:eastAsia="en-ID"/>
              </w:rPr>
            </w:pPr>
            <w:r w:rsidRPr="00E1104A">
              <w:rPr>
                <w:rFonts w:ascii="Times New Roman" w:eastAsia="Times New Roman" w:hAnsi="Times New Roman" w:cs="Times New Roman"/>
                <w:sz w:val="20"/>
                <w:szCs w:val="20"/>
                <w:lang w:eastAsia="en-ID"/>
              </w:rPr>
              <w:t>Minat Beli (Z)</w:t>
            </w:r>
          </w:p>
        </w:tc>
      </w:tr>
      <w:tr w:rsidR="00F51376" w:rsidRPr="00E1104A" w14:paraId="37BBEBC4" w14:textId="77777777" w:rsidTr="008204C2">
        <w:trPr>
          <w:jc w:val="center"/>
        </w:trPr>
        <w:tc>
          <w:tcPr>
            <w:tcW w:w="1181" w:type="pct"/>
            <w:hideMark/>
          </w:tcPr>
          <w:p w14:paraId="65969D10" w14:textId="77777777" w:rsidR="00F51376" w:rsidRPr="00B8431F" w:rsidRDefault="00F51376" w:rsidP="007240CC">
            <w:pPr>
              <w:spacing w:line="276" w:lineRule="auto"/>
              <w:jc w:val="center"/>
              <w:rPr>
                <w:rFonts w:ascii="Times New Roman" w:eastAsia="Times New Roman" w:hAnsi="Times New Roman" w:cs="Times New Roman"/>
                <w:i/>
                <w:iCs/>
                <w:sz w:val="20"/>
                <w:szCs w:val="20"/>
                <w:lang w:eastAsia="en-ID"/>
              </w:rPr>
            </w:pPr>
            <w:r w:rsidRPr="00B8431F">
              <w:rPr>
                <w:rFonts w:ascii="Times New Roman" w:eastAsia="Times New Roman" w:hAnsi="Times New Roman" w:cs="Times New Roman"/>
                <w:i/>
                <w:iCs/>
                <w:sz w:val="20"/>
                <w:szCs w:val="20"/>
                <w:lang w:eastAsia="en-ID"/>
              </w:rPr>
              <w:t>Brand Awareness (X3)</w:t>
            </w:r>
          </w:p>
        </w:tc>
        <w:tc>
          <w:tcPr>
            <w:tcW w:w="793" w:type="pct"/>
            <w:hideMark/>
          </w:tcPr>
          <w:p w14:paraId="5E146D5D" w14:textId="77777777" w:rsidR="00F51376" w:rsidRPr="00891EC3" w:rsidRDefault="00F51376" w:rsidP="007240CC">
            <w:pPr>
              <w:spacing w:line="276" w:lineRule="auto"/>
              <w:jc w:val="center"/>
              <w:rPr>
                <w:rFonts w:ascii="Times New Roman" w:eastAsia="Times New Roman" w:hAnsi="Times New Roman" w:cs="Times New Roman"/>
                <w:b/>
                <w:bCs/>
                <w:sz w:val="20"/>
                <w:szCs w:val="20"/>
                <w:lang w:eastAsia="en-ID"/>
              </w:rPr>
            </w:pPr>
            <w:r w:rsidRPr="00891EC3">
              <w:rPr>
                <w:rFonts w:ascii="Times New Roman" w:hAnsi="Times New Roman" w:cs="Times New Roman"/>
                <w:b/>
                <w:bCs/>
                <w:color w:val="000000"/>
                <w:sz w:val="20"/>
                <w:szCs w:val="20"/>
              </w:rPr>
              <w:t>0,753</w:t>
            </w:r>
          </w:p>
        </w:tc>
        <w:tc>
          <w:tcPr>
            <w:tcW w:w="739" w:type="pct"/>
            <w:hideMark/>
          </w:tcPr>
          <w:p w14:paraId="50B480F8"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c>
          <w:tcPr>
            <w:tcW w:w="785" w:type="pct"/>
            <w:hideMark/>
          </w:tcPr>
          <w:p w14:paraId="37C4916C"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c>
          <w:tcPr>
            <w:tcW w:w="818" w:type="pct"/>
            <w:hideMark/>
          </w:tcPr>
          <w:p w14:paraId="0B0BA239"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c>
          <w:tcPr>
            <w:tcW w:w="684" w:type="pct"/>
            <w:hideMark/>
          </w:tcPr>
          <w:p w14:paraId="585B0AD8"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r>
      <w:tr w:rsidR="00F51376" w:rsidRPr="00E1104A" w14:paraId="047BD9F9" w14:textId="77777777" w:rsidTr="008204C2">
        <w:trPr>
          <w:jc w:val="center"/>
        </w:trPr>
        <w:tc>
          <w:tcPr>
            <w:tcW w:w="1181" w:type="pct"/>
            <w:hideMark/>
          </w:tcPr>
          <w:p w14:paraId="3F509C3D" w14:textId="77777777" w:rsidR="00F51376" w:rsidRPr="00B8431F" w:rsidRDefault="00F51376" w:rsidP="007240CC">
            <w:pPr>
              <w:spacing w:line="276" w:lineRule="auto"/>
              <w:jc w:val="center"/>
              <w:rPr>
                <w:rFonts w:ascii="Times New Roman" w:eastAsia="Times New Roman" w:hAnsi="Times New Roman" w:cs="Times New Roman"/>
                <w:i/>
                <w:iCs/>
                <w:sz w:val="20"/>
                <w:szCs w:val="20"/>
                <w:lang w:eastAsia="en-ID"/>
              </w:rPr>
            </w:pPr>
            <w:r w:rsidRPr="00B8431F">
              <w:rPr>
                <w:rFonts w:ascii="Times New Roman" w:eastAsia="Times New Roman" w:hAnsi="Times New Roman" w:cs="Times New Roman"/>
                <w:i/>
                <w:iCs/>
                <w:sz w:val="20"/>
                <w:szCs w:val="20"/>
                <w:lang w:eastAsia="en-ID"/>
              </w:rPr>
              <w:t>Customer Reviews (X1)</w:t>
            </w:r>
          </w:p>
        </w:tc>
        <w:tc>
          <w:tcPr>
            <w:tcW w:w="793" w:type="pct"/>
            <w:hideMark/>
          </w:tcPr>
          <w:p w14:paraId="1286A86E"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0,449</w:t>
            </w:r>
          </w:p>
        </w:tc>
        <w:tc>
          <w:tcPr>
            <w:tcW w:w="739" w:type="pct"/>
            <w:hideMark/>
          </w:tcPr>
          <w:p w14:paraId="52F83663" w14:textId="77777777" w:rsidR="00F51376" w:rsidRPr="00891EC3" w:rsidRDefault="00F51376" w:rsidP="007240CC">
            <w:pPr>
              <w:spacing w:line="276" w:lineRule="auto"/>
              <w:jc w:val="center"/>
              <w:rPr>
                <w:rFonts w:ascii="Times New Roman" w:eastAsia="Times New Roman" w:hAnsi="Times New Roman" w:cs="Times New Roman"/>
                <w:b/>
                <w:bCs/>
                <w:sz w:val="20"/>
                <w:szCs w:val="20"/>
                <w:lang w:eastAsia="en-ID"/>
              </w:rPr>
            </w:pPr>
            <w:r w:rsidRPr="00891EC3">
              <w:rPr>
                <w:rFonts w:ascii="Times New Roman" w:hAnsi="Times New Roman" w:cs="Times New Roman"/>
                <w:b/>
                <w:bCs/>
                <w:color w:val="000000"/>
                <w:sz w:val="20"/>
                <w:szCs w:val="20"/>
              </w:rPr>
              <w:t>0,756</w:t>
            </w:r>
          </w:p>
        </w:tc>
        <w:tc>
          <w:tcPr>
            <w:tcW w:w="785" w:type="pct"/>
            <w:hideMark/>
          </w:tcPr>
          <w:p w14:paraId="174B572C"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c>
          <w:tcPr>
            <w:tcW w:w="818" w:type="pct"/>
            <w:hideMark/>
          </w:tcPr>
          <w:p w14:paraId="405BF958"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c>
          <w:tcPr>
            <w:tcW w:w="684" w:type="pct"/>
            <w:hideMark/>
          </w:tcPr>
          <w:p w14:paraId="23796DF3"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r>
      <w:tr w:rsidR="00F51376" w:rsidRPr="00E1104A" w14:paraId="7DC33418" w14:textId="77777777" w:rsidTr="008204C2">
        <w:trPr>
          <w:jc w:val="center"/>
        </w:trPr>
        <w:tc>
          <w:tcPr>
            <w:tcW w:w="1181" w:type="pct"/>
            <w:hideMark/>
          </w:tcPr>
          <w:p w14:paraId="1E65DF01" w14:textId="77777777" w:rsidR="00F51376" w:rsidRPr="00B8431F" w:rsidRDefault="00F51376" w:rsidP="007240CC">
            <w:pPr>
              <w:spacing w:line="276" w:lineRule="auto"/>
              <w:jc w:val="center"/>
              <w:rPr>
                <w:rFonts w:ascii="Times New Roman" w:eastAsia="Times New Roman" w:hAnsi="Times New Roman" w:cs="Times New Roman"/>
                <w:i/>
                <w:iCs/>
                <w:sz w:val="20"/>
                <w:szCs w:val="20"/>
                <w:lang w:eastAsia="en-ID"/>
              </w:rPr>
            </w:pPr>
            <w:r w:rsidRPr="00B8431F">
              <w:rPr>
                <w:rFonts w:ascii="Times New Roman" w:eastAsia="Times New Roman" w:hAnsi="Times New Roman" w:cs="Times New Roman"/>
                <w:i/>
                <w:iCs/>
                <w:sz w:val="20"/>
                <w:szCs w:val="20"/>
                <w:lang w:eastAsia="en-ID"/>
              </w:rPr>
              <w:t>Influencer Marketing (X2)</w:t>
            </w:r>
          </w:p>
        </w:tc>
        <w:tc>
          <w:tcPr>
            <w:tcW w:w="793" w:type="pct"/>
            <w:hideMark/>
          </w:tcPr>
          <w:p w14:paraId="4528F005"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0,582</w:t>
            </w:r>
          </w:p>
        </w:tc>
        <w:tc>
          <w:tcPr>
            <w:tcW w:w="739" w:type="pct"/>
            <w:hideMark/>
          </w:tcPr>
          <w:p w14:paraId="4E8CD4AB"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0,527</w:t>
            </w:r>
          </w:p>
        </w:tc>
        <w:tc>
          <w:tcPr>
            <w:tcW w:w="785" w:type="pct"/>
            <w:hideMark/>
          </w:tcPr>
          <w:p w14:paraId="0BC790B2" w14:textId="77777777" w:rsidR="00F51376" w:rsidRPr="00891EC3" w:rsidRDefault="00F51376" w:rsidP="007240CC">
            <w:pPr>
              <w:spacing w:line="276" w:lineRule="auto"/>
              <w:jc w:val="center"/>
              <w:rPr>
                <w:rFonts w:ascii="Times New Roman" w:eastAsia="Times New Roman" w:hAnsi="Times New Roman" w:cs="Times New Roman"/>
                <w:b/>
                <w:bCs/>
                <w:sz w:val="20"/>
                <w:szCs w:val="20"/>
                <w:lang w:eastAsia="en-ID"/>
              </w:rPr>
            </w:pPr>
            <w:r w:rsidRPr="00891EC3">
              <w:rPr>
                <w:rFonts w:ascii="Times New Roman" w:hAnsi="Times New Roman" w:cs="Times New Roman"/>
                <w:b/>
                <w:bCs/>
                <w:color w:val="000000"/>
                <w:sz w:val="20"/>
                <w:szCs w:val="20"/>
              </w:rPr>
              <w:t>0,792</w:t>
            </w:r>
          </w:p>
        </w:tc>
        <w:tc>
          <w:tcPr>
            <w:tcW w:w="818" w:type="pct"/>
            <w:hideMark/>
          </w:tcPr>
          <w:p w14:paraId="0206B7B6"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c>
          <w:tcPr>
            <w:tcW w:w="684" w:type="pct"/>
            <w:hideMark/>
          </w:tcPr>
          <w:p w14:paraId="56C279B0"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r>
      <w:tr w:rsidR="00F51376" w:rsidRPr="00E1104A" w14:paraId="141DD1C4" w14:textId="77777777" w:rsidTr="008204C2">
        <w:trPr>
          <w:jc w:val="center"/>
        </w:trPr>
        <w:tc>
          <w:tcPr>
            <w:tcW w:w="1181" w:type="pct"/>
            <w:hideMark/>
          </w:tcPr>
          <w:p w14:paraId="44B287C9" w14:textId="77777777" w:rsidR="00F51376" w:rsidRPr="00E1104A" w:rsidRDefault="00F51376" w:rsidP="007240CC">
            <w:pPr>
              <w:spacing w:line="276" w:lineRule="auto"/>
              <w:jc w:val="center"/>
              <w:rPr>
                <w:rFonts w:ascii="Times New Roman" w:eastAsia="Times New Roman" w:hAnsi="Times New Roman" w:cs="Times New Roman"/>
                <w:sz w:val="20"/>
                <w:szCs w:val="20"/>
                <w:lang w:eastAsia="en-ID"/>
              </w:rPr>
            </w:pPr>
            <w:r w:rsidRPr="00E1104A">
              <w:rPr>
                <w:rFonts w:ascii="Times New Roman" w:eastAsia="Times New Roman" w:hAnsi="Times New Roman" w:cs="Times New Roman"/>
                <w:sz w:val="20"/>
                <w:szCs w:val="20"/>
                <w:lang w:eastAsia="en-ID"/>
              </w:rPr>
              <w:t>Keputusan Pembelian (Y)</w:t>
            </w:r>
          </w:p>
        </w:tc>
        <w:tc>
          <w:tcPr>
            <w:tcW w:w="793" w:type="pct"/>
            <w:hideMark/>
          </w:tcPr>
          <w:p w14:paraId="101008A8"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0,719</w:t>
            </w:r>
          </w:p>
        </w:tc>
        <w:tc>
          <w:tcPr>
            <w:tcW w:w="739" w:type="pct"/>
            <w:hideMark/>
          </w:tcPr>
          <w:p w14:paraId="5228D851"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0,399</w:t>
            </w:r>
          </w:p>
        </w:tc>
        <w:tc>
          <w:tcPr>
            <w:tcW w:w="785" w:type="pct"/>
            <w:hideMark/>
          </w:tcPr>
          <w:p w14:paraId="03FF799D"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0,765</w:t>
            </w:r>
          </w:p>
        </w:tc>
        <w:tc>
          <w:tcPr>
            <w:tcW w:w="818" w:type="pct"/>
            <w:hideMark/>
          </w:tcPr>
          <w:p w14:paraId="7AE93BDF" w14:textId="77777777" w:rsidR="00F51376" w:rsidRPr="00891EC3" w:rsidRDefault="00F51376" w:rsidP="007240CC">
            <w:pPr>
              <w:spacing w:line="276" w:lineRule="auto"/>
              <w:jc w:val="center"/>
              <w:rPr>
                <w:rFonts w:ascii="Times New Roman" w:eastAsia="Times New Roman" w:hAnsi="Times New Roman" w:cs="Times New Roman"/>
                <w:b/>
                <w:bCs/>
                <w:sz w:val="20"/>
                <w:szCs w:val="20"/>
                <w:lang w:eastAsia="en-ID"/>
              </w:rPr>
            </w:pPr>
            <w:r w:rsidRPr="00891EC3">
              <w:rPr>
                <w:rFonts w:ascii="Times New Roman" w:hAnsi="Times New Roman" w:cs="Times New Roman"/>
                <w:b/>
                <w:bCs/>
                <w:color w:val="000000"/>
                <w:sz w:val="20"/>
                <w:szCs w:val="20"/>
              </w:rPr>
              <w:t>0,806</w:t>
            </w:r>
          </w:p>
        </w:tc>
        <w:tc>
          <w:tcPr>
            <w:tcW w:w="684" w:type="pct"/>
            <w:hideMark/>
          </w:tcPr>
          <w:p w14:paraId="60AAD0EC"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 </w:t>
            </w:r>
          </w:p>
        </w:tc>
      </w:tr>
      <w:tr w:rsidR="00F51376" w:rsidRPr="00E1104A" w14:paraId="65CBC701" w14:textId="77777777" w:rsidTr="008204C2">
        <w:trPr>
          <w:jc w:val="center"/>
        </w:trPr>
        <w:tc>
          <w:tcPr>
            <w:tcW w:w="1181" w:type="pct"/>
            <w:hideMark/>
          </w:tcPr>
          <w:p w14:paraId="5705127C" w14:textId="77777777" w:rsidR="00F51376" w:rsidRPr="00E1104A" w:rsidRDefault="00F51376" w:rsidP="007240CC">
            <w:pPr>
              <w:spacing w:line="276" w:lineRule="auto"/>
              <w:jc w:val="center"/>
              <w:rPr>
                <w:rFonts w:ascii="Times New Roman" w:eastAsia="Times New Roman" w:hAnsi="Times New Roman" w:cs="Times New Roman"/>
                <w:sz w:val="20"/>
                <w:szCs w:val="20"/>
                <w:lang w:eastAsia="en-ID"/>
              </w:rPr>
            </w:pPr>
            <w:r w:rsidRPr="00E1104A">
              <w:rPr>
                <w:rFonts w:ascii="Times New Roman" w:eastAsia="Times New Roman" w:hAnsi="Times New Roman" w:cs="Times New Roman"/>
                <w:sz w:val="20"/>
                <w:szCs w:val="20"/>
                <w:lang w:eastAsia="en-ID"/>
              </w:rPr>
              <w:t>Minat Beli (Z)</w:t>
            </w:r>
          </w:p>
        </w:tc>
        <w:tc>
          <w:tcPr>
            <w:tcW w:w="793" w:type="pct"/>
            <w:hideMark/>
          </w:tcPr>
          <w:p w14:paraId="78A3076B"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0,706</w:t>
            </w:r>
          </w:p>
        </w:tc>
        <w:tc>
          <w:tcPr>
            <w:tcW w:w="739" w:type="pct"/>
            <w:hideMark/>
          </w:tcPr>
          <w:p w14:paraId="2160950D"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0,598</w:t>
            </w:r>
          </w:p>
        </w:tc>
        <w:tc>
          <w:tcPr>
            <w:tcW w:w="785" w:type="pct"/>
            <w:hideMark/>
          </w:tcPr>
          <w:p w14:paraId="1142CCE5"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0,699</w:t>
            </w:r>
          </w:p>
        </w:tc>
        <w:tc>
          <w:tcPr>
            <w:tcW w:w="818" w:type="pct"/>
            <w:hideMark/>
          </w:tcPr>
          <w:p w14:paraId="4ABB375F" w14:textId="77777777" w:rsidR="00F51376" w:rsidRPr="00891EC3" w:rsidRDefault="00F51376" w:rsidP="007240CC">
            <w:pPr>
              <w:spacing w:line="276" w:lineRule="auto"/>
              <w:jc w:val="center"/>
              <w:rPr>
                <w:rFonts w:ascii="Times New Roman" w:eastAsia="Times New Roman" w:hAnsi="Times New Roman" w:cs="Times New Roman"/>
                <w:sz w:val="20"/>
                <w:szCs w:val="20"/>
                <w:lang w:eastAsia="en-ID"/>
              </w:rPr>
            </w:pPr>
            <w:r w:rsidRPr="00891EC3">
              <w:rPr>
                <w:rFonts w:ascii="Times New Roman" w:hAnsi="Times New Roman" w:cs="Times New Roman"/>
                <w:color w:val="000000"/>
                <w:sz w:val="20"/>
                <w:szCs w:val="20"/>
              </w:rPr>
              <w:t>0,759</w:t>
            </w:r>
          </w:p>
        </w:tc>
        <w:tc>
          <w:tcPr>
            <w:tcW w:w="684" w:type="pct"/>
            <w:hideMark/>
          </w:tcPr>
          <w:p w14:paraId="0B480A9C" w14:textId="77777777" w:rsidR="00F51376" w:rsidRPr="00891EC3" w:rsidRDefault="00F51376" w:rsidP="007240CC">
            <w:pPr>
              <w:spacing w:line="276" w:lineRule="auto"/>
              <w:jc w:val="center"/>
              <w:rPr>
                <w:rFonts w:ascii="Times New Roman" w:eastAsia="Times New Roman" w:hAnsi="Times New Roman" w:cs="Times New Roman"/>
                <w:b/>
                <w:bCs/>
                <w:sz w:val="20"/>
                <w:szCs w:val="20"/>
                <w:lang w:eastAsia="en-ID"/>
              </w:rPr>
            </w:pPr>
            <w:r w:rsidRPr="00891EC3">
              <w:rPr>
                <w:rFonts w:ascii="Times New Roman" w:hAnsi="Times New Roman" w:cs="Times New Roman"/>
                <w:b/>
                <w:bCs/>
                <w:color w:val="000000"/>
                <w:sz w:val="20"/>
                <w:szCs w:val="20"/>
              </w:rPr>
              <w:t>0,807</w:t>
            </w:r>
          </w:p>
        </w:tc>
      </w:tr>
    </w:tbl>
    <w:p w14:paraId="559E6461" w14:textId="77777777" w:rsidR="00F51376" w:rsidRPr="00CB6507"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Sumber : Olah Data (2024)</w:t>
      </w:r>
    </w:p>
    <w:p w14:paraId="4E9CE0F8" w14:textId="77777777" w:rsidR="00522267" w:rsidRDefault="00522267" w:rsidP="007240CC">
      <w:pPr>
        <w:pStyle w:val="ListParagraph"/>
        <w:spacing w:after="0" w:line="276" w:lineRule="auto"/>
        <w:ind w:left="1440" w:firstLine="403"/>
        <w:jc w:val="both"/>
        <w:rPr>
          <w:rFonts w:ascii="Times New Roman" w:hAnsi="Times New Roman" w:cs="Times New Roman"/>
          <w:sz w:val="20"/>
          <w:szCs w:val="20"/>
        </w:rPr>
      </w:pPr>
    </w:p>
    <w:p w14:paraId="387DB01C" w14:textId="00BEB552" w:rsidR="00F51376"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Uji Validitas Diskriminan kali ini menggunakan parameter atau kriteria </w:t>
      </w:r>
      <w:r>
        <w:rPr>
          <w:rFonts w:ascii="Times New Roman" w:hAnsi="Times New Roman" w:cs="Times New Roman"/>
          <w:i/>
          <w:iCs/>
          <w:sz w:val="20"/>
          <w:szCs w:val="20"/>
        </w:rPr>
        <w:t>Fornell-Larcker</w:t>
      </w:r>
      <w:r>
        <w:rPr>
          <w:rFonts w:ascii="Times New Roman" w:hAnsi="Times New Roman" w:cs="Times New Roman"/>
          <w:sz w:val="20"/>
          <w:szCs w:val="20"/>
        </w:rPr>
        <w:t xml:space="preserve"> untuk melakukan proses Pengujian data, Uji Validitas Diskriminan mensyaratkan nilai </w:t>
      </w:r>
      <w:r>
        <w:rPr>
          <w:rFonts w:ascii="Times New Roman" w:hAnsi="Times New Roman" w:cs="Times New Roman"/>
          <w:i/>
          <w:iCs/>
          <w:sz w:val="20"/>
          <w:szCs w:val="20"/>
        </w:rPr>
        <w:t>Fornell-</w:t>
      </w:r>
      <w:r w:rsidRPr="005512F8">
        <w:rPr>
          <w:rFonts w:ascii="Times New Roman" w:hAnsi="Times New Roman" w:cs="Times New Roman"/>
          <w:i/>
          <w:iCs/>
          <w:sz w:val="20"/>
          <w:szCs w:val="20"/>
        </w:rPr>
        <w:t>Larcker</w:t>
      </w:r>
      <w:r>
        <w:rPr>
          <w:rFonts w:ascii="Times New Roman" w:hAnsi="Times New Roman" w:cs="Times New Roman"/>
          <w:i/>
          <w:iCs/>
          <w:sz w:val="20"/>
          <w:szCs w:val="20"/>
        </w:rPr>
        <w:t xml:space="preserve"> </w:t>
      </w:r>
      <w:r w:rsidRPr="005512F8">
        <w:rPr>
          <w:rFonts w:ascii="Times New Roman" w:hAnsi="Times New Roman" w:cs="Times New Roman"/>
          <w:sz w:val="20"/>
          <w:szCs w:val="20"/>
        </w:rPr>
        <w:t>lebih</w:t>
      </w:r>
      <w:r>
        <w:rPr>
          <w:rFonts w:ascii="Times New Roman" w:hAnsi="Times New Roman" w:cs="Times New Roman"/>
          <w:sz w:val="20"/>
          <w:szCs w:val="20"/>
        </w:rPr>
        <w:t xml:space="preserve"> tinggi dari nilai AVE. Jika dilihat dari Tabel </w:t>
      </w:r>
      <w:r w:rsidR="00522267">
        <w:rPr>
          <w:rFonts w:ascii="Times New Roman" w:hAnsi="Times New Roman" w:cs="Times New Roman"/>
          <w:sz w:val="20"/>
          <w:szCs w:val="20"/>
        </w:rPr>
        <w:t>6</w:t>
      </w:r>
      <w:r>
        <w:rPr>
          <w:rFonts w:ascii="Times New Roman" w:hAnsi="Times New Roman" w:cs="Times New Roman"/>
          <w:sz w:val="20"/>
          <w:szCs w:val="20"/>
        </w:rPr>
        <w:t>, Nilai-nilai FL tiap-tiap variabel &gt; dari nilai AVE. Maka, dapat disimpulkan bahwa semua variabel dianggap “</w:t>
      </w:r>
      <w:r w:rsidRPr="005512F8">
        <w:rPr>
          <w:rFonts w:ascii="Times New Roman" w:hAnsi="Times New Roman" w:cs="Times New Roman"/>
          <w:b/>
          <w:bCs/>
          <w:sz w:val="20"/>
          <w:szCs w:val="20"/>
        </w:rPr>
        <w:t>Valid Dis</w:t>
      </w:r>
      <w:r>
        <w:rPr>
          <w:rFonts w:ascii="Times New Roman" w:hAnsi="Times New Roman" w:cs="Times New Roman"/>
          <w:b/>
          <w:bCs/>
          <w:sz w:val="20"/>
          <w:szCs w:val="20"/>
        </w:rPr>
        <w:t>kriminan</w:t>
      </w:r>
      <w:r>
        <w:rPr>
          <w:rFonts w:ascii="Times New Roman" w:hAnsi="Times New Roman" w:cs="Times New Roman"/>
          <w:b/>
          <w:bCs/>
          <w:i/>
          <w:iCs/>
          <w:sz w:val="20"/>
          <w:szCs w:val="20"/>
        </w:rPr>
        <w:t>”</w:t>
      </w:r>
      <w:r>
        <w:rPr>
          <w:rFonts w:ascii="Times New Roman" w:hAnsi="Times New Roman" w:cs="Times New Roman"/>
          <w:sz w:val="20"/>
          <w:szCs w:val="20"/>
        </w:rPr>
        <w:t>.</w:t>
      </w:r>
    </w:p>
    <w:p w14:paraId="48D9F7F7" w14:textId="77777777" w:rsidR="00F51376" w:rsidRDefault="00F51376" w:rsidP="007240CC">
      <w:pPr>
        <w:pStyle w:val="ListParagraph"/>
        <w:spacing w:after="0" w:line="276" w:lineRule="auto"/>
        <w:ind w:left="1440" w:firstLine="403"/>
        <w:jc w:val="both"/>
        <w:rPr>
          <w:rFonts w:ascii="Times New Roman" w:hAnsi="Times New Roman" w:cs="Times New Roman"/>
          <w:sz w:val="20"/>
          <w:szCs w:val="20"/>
        </w:rPr>
      </w:pPr>
    </w:p>
    <w:p w14:paraId="7CC4228F" w14:textId="77777777" w:rsidR="00522267" w:rsidRDefault="00522267" w:rsidP="007240CC">
      <w:pPr>
        <w:pStyle w:val="ListParagraph"/>
        <w:spacing w:after="0" w:line="276" w:lineRule="auto"/>
        <w:ind w:left="1440" w:firstLine="403"/>
        <w:jc w:val="both"/>
        <w:rPr>
          <w:rFonts w:ascii="Times New Roman" w:hAnsi="Times New Roman" w:cs="Times New Roman"/>
          <w:sz w:val="20"/>
          <w:szCs w:val="20"/>
        </w:rPr>
      </w:pPr>
    </w:p>
    <w:p w14:paraId="34A24AAC" w14:textId="77777777" w:rsidR="00522267" w:rsidRDefault="00522267" w:rsidP="007240CC">
      <w:pPr>
        <w:pStyle w:val="ListParagraph"/>
        <w:spacing w:after="0" w:line="276" w:lineRule="auto"/>
        <w:ind w:left="1440" w:firstLine="403"/>
        <w:jc w:val="both"/>
        <w:rPr>
          <w:rFonts w:ascii="Times New Roman" w:hAnsi="Times New Roman" w:cs="Times New Roman"/>
          <w:sz w:val="20"/>
          <w:szCs w:val="20"/>
        </w:rPr>
      </w:pPr>
    </w:p>
    <w:p w14:paraId="0ED2919C" w14:textId="77777777" w:rsidR="00522267" w:rsidRPr="005512F8" w:rsidRDefault="00522267" w:rsidP="007240CC">
      <w:pPr>
        <w:pStyle w:val="ListParagraph"/>
        <w:spacing w:after="0" w:line="276" w:lineRule="auto"/>
        <w:ind w:left="1440" w:firstLine="403"/>
        <w:jc w:val="both"/>
        <w:rPr>
          <w:rFonts w:ascii="Times New Roman" w:hAnsi="Times New Roman" w:cs="Times New Roman"/>
          <w:sz w:val="20"/>
          <w:szCs w:val="20"/>
        </w:rPr>
      </w:pPr>
    </w:p>
    <w:p w14:paraId="6D0A97BE" w14:textId="77777777" w:rsidR="00F51376" w:rsidRDefault="00F51376" w:rsidP="007240CC">
      <w:pPr>
        <w:pStyle w:val="ListParagraph"/>
        <w:numPr>
          <w:ilvl w:val="0"/>
          <w:numId w:val="15"/>
        </w:numPr>
        <w:spacing w:after="0" w:line="276" w:lineRule="auto"/>
        <w:ind w:left="851"/>
        <w:rPr>
          <w:rFonts w:ascii="Times New Roman" w:hAnsi="Times New Roman" w:cs="Times New Roman"/>
          <w:b/>
          <w:bCs/>
          <w:sz w:val="20"/>
          <w:szCs w:val="20"/>
        </w:rPr>
      </w:pPr>
      <w:r>
        <w:rPr>
          <w:rFonts w:ascii="Times New Roman" w:hAnsi="Times New Roman" w:cs="Times New Roman"/>
          <w:b/>
          <w:bCs/>
          <w:sz w:val="20"/>
          <w:szCs w:val="20"/>
        </w:rPr>
        <w:t>Uji Reliabilitas</w:t>
      </w:r>
    </w:p>
    <w:p w14:paraId="632998A3" w14:textId="77777777" w:rsidR="00522267" w:rsidRDefault="00F51376" w:rsidP="007240CC">
      <w:pPr>
        <w:pStyle w:val="ListParagraph"/>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 xml:space="preserve">Tabel </w:t>
      </w:r>
      <w:r w:rsidR="00522267">
        <w:rPr>
          <w:rFonts w:ascii="Times New Roman" w:hAnsi="Times New Roman" w:cs="Times New Roman"/>
          <w:b/>
          <w:bCs/>
          <w:sz w:val="20"/>
          <w:szCs w:val="20"/>
        </w:rPr>
        <w:t>7</w:t>
      </w:r>
    </w:p>
    <w:p w14:paraId="4A6C4C22" w14:textId="7183AA4F" w:rsidR="00F51376" w:rsidRDefault="00F51376" w:rsidP="007240CC">
      <w:pPr>
        <w:pStyle w:val="ListParagraph"/>
        <w:spacing w:after="0" w:line="276" w:lineRule="auto"/>
        <w:jc w:val="center"/>
        <w:rPr>
          <w:rFonts w:ascii="Times New Roman" w:hAnsi="Times New Roman" w:cs="Times New Roman"/>
          <w:b/>
          <w:bCs/>
          <w:sz w:val="20"/>
          <w:szCs w:val="20"/>
        </w:rPr>
      </w:pPr>
      <w:r w:rsidRPr="00870FCE">
        <w:rPr>
          <w:rFonts w:ascii="Times New Roman" w:hAnsi="Times New Roman" w:cs="Times New Roman"/>
          <w:b/>
          <w:bCs/>
          <w:i/>
          <w:iCs/>
          <w:sz w:val="20"/>
          <w:szCs w:val="20"/>
        </w:rPr>
        <w:t>Construct Reliability and Validity</w:t>
      </w:r>
    </w:p>
    <w:tbl>
      <w:tblPr>
        <w:tblStyle w:val="TableGrid"/>
        <w:tblW w:w="3619" w:type="pct"/>
        <w:jc w:val="center"/>
        <w:tblLook w:val="04A0" w:firstRow="1" w:lastRow="0" w:firstColumn="1" w:lastColumn="0" w:noHBand="0" w:noVBand="1"/>
      </w:tblPr>
      <w:tblGrid>
        <w:gridCol w:w="2648"/>
        <w:gridCol w:w="1915"/>
        <w:gridCol w:w="2205"/>
      </w:tblGrid>
      <w:tr w:rsidR="00F51376" w:rsidRPr="00870FCE" w14:paraId="4459DC67" w14:textId="77777777" w:rsidTr="008204C2">
        <w:trPr>
          <w:jc w:val="center"/>
        </w:trPr>
        <w:tc>
          <w:tcPr>
            <w:tcW w:w="1956" w:type="pct"/>
            <w:hideMark/>
          </w:tcPr>
          <w:p w14:paraId="37B194C9" w14:textId="77777777" w:rsidR="00F51376" w:rsidRPr="00D46C65" w:rsidRDefault="00F51376" w:rsidP="007240CC">
            <w:pPr>
              <w:spacing w:line="276" w:lineRule="auto"/>
              <w:rPr>
                <w:rFonts w:ascii="Times New Roman" w:hAnsi="Times New Roman" w:cs="Times New Roman"/>
                <w:sz w:val="20"/>
                <w:szCs w:val="20"/>
              </w:rPr>
            </w:pPr>
          </w:p>
        </w:tc>
        <w:tc>
          <w:tcPr>
            <w:tcW w:w="1415" w:type="pct"/>
            <w:hideMark/>
          </w:tcPr>
          <w:p w14:paraId="32A5B418" w14:textId="77777777" w:rsidR="00F51376" w:rsidRPr="00870FCE" w:rsidRDefault="00F51376" w:rsidP="007240CC">
            <w:pPr>
              <w:spacing w:line="276" w:lineRule="auto"/>
              <w:rPr>
                <w:rFonts w:ascii="Times New Roman" w:hAnsi="Times New Roman" w:cs="Times New Roman"/>
                <w:sz w:val="20"/>
                <w:szCs w:val="20"/>
              </w:rPr>
            </w:pPr>
            <w:r w:rsidRPr="00870FCE">
              <w:rPr>
                <w:rFonts w:ascii="Times New Roman" w:hAnsi="Times New Roman" w:cs="Times New Roman"/>
                <w:sz w:val="20"/>
                <w:szCs w:val="20"/>
              </w:rPr>
              <w:t>Cronbach's alpha</w:t>
            </w:r>
          </w:p>
        </w:tc>
        <w:tc>
          <w:tcPr>
            <w:tcW w:w="1629" w:type="pct"/>
          </w:tcPr>
          <w:p w14:paraId="19FAC4BA" w14:textId="77777777" w:rsidR="00F51376" w:rsidRPr="00D46C65" w:rsidRDefault="00F51376" w:rsidP="007240CC">
            <w:pPr>
              <w:spacing w:line="276" w:lineRule="auto"/>
              <w:jc w:val="center"/>
              <w:rPr>
                <w:rFonts w:ascii="Times New Roman" w:hAnsi="Times New Roman" w:cs="Times New Roman"/>
                <w:sz w:val="20"/>
                <w:szCs w:val="20"/>
              </w:rPr>
            </w:pPr>
            <w:r w:rsidRPr="00D46C65">
              <w:rPr>
                <w:rFonts w:ascii="Times New Roman" w:eastAsia="Times New Roman" w:hAnsi="Times New Roman" w:cs="Times New Roman"/>
                <w:sz w:val="20"/>
                <w:szCs w:val="20"/>
                <w:lang w:eastAsia="en-ID"/>
              </w:rPr>
              <w:t>Composite reliability (rho_c)</w:t>
            </w:r>
          </w:p>
        </w:tc>
      </w:tr>
      <w:tr w:rsidR="00F51376" w:rsidRPr="00870FCE" w14:paraId="754567A8" w14:textId="77777777" w:rsidTr="008204C2">
        <w:trPr>
          <w:jc w:val="center"/>
        </w:trPr>
        <w:tc>
          <w:tcPr>
            <w:tcW w:w="1956" w:type="pct"/>
            <w:hideMark/>
          </w:tcPr>
          <w:p w14:paraId="4669242C" w14:textId="77777777" w:rsidR="00F51376" w:rsidRPr="00870FCE" w:rsidRDefault="00F51376" w:rsidP="007240CC">
            <w:pPr>
              <w:spacing w:line="276" w:lineRule="auto"/>
              <w:jc w:val="center"/>
              <w:rPr>
                <w:rFonts w:ascii="Times New Roman" w:hAnsi="Times New Roman" w:cs="Times New Roman"/>
                <w:sz w:val="20"/>
                <w:szCs w:val="20"/>
              </w:rPr>
            </w:pPr>
            <w:r w:rsidRPr="00870FCE">
              <w:rPr>
                <w:rFonts w:ascii="Times New Roman" w:hAnsi="Times New Roman" w:cs="Times New Roman"/>
                <w:sz w:val="20"/>
                <w:szCs w:val="20"/>
              </w:rPr>
              <w:t>Brand Awareness (X3)</w:t>
            </w:r>
          </w:p>
        </w:tc>
        <w:tc>
          <w:tcPr>
            <w:tcW w:w="1415" w:type="pct"/>
            <w:hideMark/>
          </w:tcPr>
          <w:p w14:paraId="4A9D9422" w14:textId="77777777" w:rsidR="00F51376" w:rsidRPr="008204C2" w:rsidRDefault="00F51376" w:rsidP="007240CC">
            <w:pPr>
              <w:pStyle w:val="ListParagraph"/>
              <w:spacing w:line="276" w:lineRule="auto"/>
              <w:ind w:left="22"/>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0,748</w:t>
            </w:r>
          </w:p>
        </w:tc>
        <w:tc>
          <w:tcPr>
            <w:tcW w:w="1629" w:type="pct"/>
          </w:tcPr>
          <w:p w14:paraId="1A48C8A0"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0,840</w:t>
            </w:r>
          </w:p>
        </w:tc>
      </w:tr>
      <w:tr w:rsidR="00F51376" w:rsidRPr="00870FCE" w14:paraId="5F51683F" w14:textId="77777777" w:rsidTr="008204C2">
        <w:trPr>
          <w:jc w:val="center"/>
        </w:trPr>
        <w:tc>
          <w:tcPr>
            <w:tcW w:w="1956" w:type="pct"/>
            <w:hideMark/>
          </w:tcPr>
          <w:p w14:paraId="02A68774" w14:textId="77777777" w:rsidR="00F51376" w:rsidRPr="00870FCE" w:rsidRDefault="00F51376" w:rsidP="007240CC">
            <w:pPr>
              <w:spacing w:line="276" w:lineRule="auto"/>
              <w:jc w:val="center"/>
              <w:rPr>
                <w:rFonts w:ascii="Times New Roman" w:hAnsi="Times New Roman" w:cs="Times New Roman"/>
                <w:sz w:val="20"/>
                <w:szCs w:val="20"/>
              </w:rPr>
            </w:pPr>
            <w:r w:rsidRPr="00870FCE">
              <w:rPr>
                <w:rFonts w:ascii="Times New Roman" w:hAnsi="Times New Roman" w:cs="Times New Roman"/>
                <w:sz w:val="20"/>
                <w:szCs w:val="20"/>
              </w:rPr>
              <w:t>Customer Reviews (X1)</w:t>
            </w:r>
          </w:p>
        </w:tc>
        <w:tc>
          <w:tcPr>
            <w:tcW w:w="1415" w:type="pct"/>
            <w:hideMark/>
          </w:tcPr>
          <w:p w14:paraId="49A72483"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0,812</w:t>
            </w:r>
          </w:p>
        </w:tc>
        <w:tc>
          <w:tcPr>
            <w:tcW w:w="1629" w:type="pct"/>
          </w:tcPr>
          <w:p w14:paraId="2C309859" w14:textId="77777777" w:rsidR="00F51376" w:rsidRPr="008204C2" w:rsidRDefault="00F51376" w:rsidP="007240CC">
            <w:pPr>
              <w:pStyle w:val="ListParagraph"/>
              <w:spacing w:line="276" w:lineRule="auto"/>
              <w:ind w:left="22"/>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0,869</w:t>
            </w:r>
          </w:p>
        </w:tc>
      </w:tr>
      <w:tr w:rsidR="00F51376" w:rsidRPr="00870FCE" w14:paraId="74D4E5FC" w14:textId="77777777" w:rsidTr="008204C2">
        <w:trPr>
          <w:jc w:val="center"/>
        </w:trPr>
        <w:tc>
          <w:tcPr>
            <w:tcW w:w="1956" w:type="pct"/>
            <w:hideMark/>
          </w:tcPr>
          <w:p w14:paraId="51191187" w14:textId="77777777" w:rsidR="00F51376" w:rsidRPr="00870FCE" w:rsidRDefault="00F51376" w:rsidP="007240CC">
            <w:pPr>
              <w:spacing w:line="276" w:lineRule="auto"/>
              <w:jc w:val="center"/>
              <w:rPr>
                <w:rFonts w:ascii="Times New Roman" w:hAnsi="Times New Roman" w:cs="Times New Roman"/>
                <w:sz w:val="20"/>
                <w:szCs w:val="20"/>
              </w:rPr>
            </w:pPr>
            <w:r w:rsidRPr="00870FCE">
              <w:rPr>
                <w:rFonts w:ascii="Times New Roman" w:hAnsi="Times New Roman" w:cs="Times New Roman"/>
                <w:sz w:val="20"/>
                <w:szCs w:val="20"/>
              </w:rPr>
              <w:t>Influencer Marketing (X2)</w:t>
            </w:r>
          </w:p>
        </w:tc>
        <w:tc>
          <w:tcPr>
            <w:tcW w:w="1415" w:type="pct"/>
            <w:hideMark/>
          </w:tcPr>
          <w:p w14:paraId="49C23D50"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0,704</w:t>
            </w:r>
          </w:p>
        </w:tc>
        <w:tc>
          <w:tcPr>
            <w:tcW w:w="1629" w:type="pct"/>
          </w:tcPr>
          <w:p w14:paraId="3BB6F4AA" w14:textId="77777777" w:rsidR="00F51376" w:rsidRPr="008204C2" w:rsidRDefault="00F51376" w:rsidP="007240CC">
            <w:pPr>
              <w:pStyle w:val="ListParagraph"/>
              <w:spacing w:line="276" w:lineRule="auto"/>
              <w:ind w:left="22"/>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0,835</w:t>
            </w:r>
          </w:p>
        </w:tc>
      </w:tr>
      <w:tr w:rsidR="00F51376" w:rsidRPr="00870FCE" w14:paraId="2211B7C9" w14:textId="77777777" w:rsidTr="008204C2">
        <w:trPr>
          <w:jc w:val="center"/>
        </w:trPr>
        <w:tc>
          <w:tcPr>
            <w:tcW w:w="1956" w:type="pct"/>
            <w:hideMark/>
          </w:tcPr>
          <w:p w14:paraId="2687F8A6" w14:textId="77777777" w:rsidR="00F51376" w:rsidRPr="00870FCE" w:rsidRDefault="00F51376" w:rsidP="007240CC">
            <w:pPr>
              <w:spacing w:line="276" w:lineRule="auto"/>
              <w:jc w:val="center"/>
              <w:rPr>
                <w:rFonts w:ascii="Times New Roman" w:hAnsi="Times New Roman" w:cs="Times New Roman"/>
                <w:sz w:val="20"/>
                <w:szCs w:val="20"/>
              </w:rPr>
            </w:pPr>
            <w:r w:rsidRPr="00870FCE">
              <w:rPr>
                <w:rFonts w:ascii="Times New Roman" w:hAnsi="Times New Roman" w:cs="Times New Roman"/>
                <w:sz w:val="20"/>
                <w:szCs w:val="20"/>
              </w:rPr>
              <w:t>Keputusan Pembelian (Y)</w:t>
            </w:r>
          </w:p>
        </w:tc>
        <w:tc>
          <w:tcPr>
            <w:tcW w:w="1415" w:type="pct"/>
            <w:hideMark/>
          </w:tcPr>
          <w:p w14:paraId="495AB4C6"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0,821</w:t>
            </w:r>
          </w:p>
        </w:tc>
        <w:tc>
          <w:tcPr>
            <w:tcW w:w="1629" w:type="pct"/>
          </w:tcPr>
          <w:p w14:paraId="37D5D9CF" w14:textId="77777777" w:rsidR="00F51376" w:rsidRPr="008204C2" w:rsidRDefault="00F51376" w:rsidP="007240CC">
            <w:pPr>
              <w:pStyle w:val="ListParagraph"/>
              <w:spacing w:line="276" w:lineRule="auto"/>
              <w:ind w:left="22"/>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0,881</w:t>
            </w:r>
          </w:p>
        </w:tc>
      </w:tr>
      <w:tr w:rsidR="00F51376" w:rsidRPr="00870FCE" w14:paraId="51E26150" w14:textId="77777777" w:rsidTr="008204C2">
        <w:trPr>
          <w:jc w:val="center"/>
        </w:trPr>
        <w:tc>
          <w:tcPr>
            <w:tcW w:w="1956" w:type="pct"/>
            <w:hideMark/>
          </w:tcPr>
          <w:p w14:paraId="1CC46ED7" w14:textId="77777777" w:rsidR="00F51376" w:rsidRPr="00870FCE" w:rsidRDefault="00F51376" w:rsidP="007240CC">
            <w:pPr>
              <w:spacing w:line="276" w:lineRule="auto"/>
              <w:jc w:val="center"/>
              <w:rPr>
                <w:rFonts w:ascii="Times New Roman" w:hAnsi="Times New Roman" w:cs="Times New Roman"/>
                <w:sz w:val="20"/>
                <w:szCs w:val="20"/>
              </w:rPr>
            </w:pPr>
            <w:r w:rsidRPr="00870FCE">
              <w:rPr>
                <w:rFonts w:ascii="Times New Roman" w:hAnsi="Times New Roman" w:cs="Times New Roman"/>
                <w:sz w:val="20"/>
                <w:szCs w:val="20"/>
              </w:rPr>
              <w:t>Minat Beli (Z)</w:t>
            </w:r>
          </w:p>
        </w:tc>
        <w:tc>
          <w:tcPr>
            <w:tcW w:w="1415" w:type="pct"/>
            <w:hideMark/>
          </w:tcPr>
          <w:p w14:paraId="36DCF942" w14:textId="77777777" w:rsidR="00F51376" w:rsidRPr="008204C2" w:rsidRDefault="00F51376" w:rsidP="007240CC">
            <w:pPr>
              <w:spacing w:line="276" w:lineRule="auto"/>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0,821</w:t>
            </w:r>
          </w:p>
        </w:tc>
        <w:tc>
          <w:tcPr>
            <w:tcW w:w="1629" w:type="pct"/>
          </w:tcPr>
          <w:p w14:paraId="565339EF" w14:textId="77777777" w:rsidR="00F51376" w:rsidRPr="008204C2" w:rsidRDefault="00F51376" w:rsidP="007240CC">
            <w:pPr>
              <w:pStyle w:val="ListParagraph"/>
              <w:spacing w:line="276" w:lineRule="auto"/>
              <w:ind w:left="22"/>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0,882</w:t>
            </w:r>
          </w:p>
        </w:tc>
      </w:tr>
    </w:tbl>
    <w:p w14:paraId="74BC0B95" w14:textId="77777777" w:rsidR="00F51376" w:rsidRDefault="00F51376" w:rsidP="007240CC">
      <w:pPr>
        <w:pStyle w:val="ListParagraph"/>
        <w:spacing w:after="0" w:line="276" w:lineRule="auto"/>
        <w:jc w:val="center"/>
        <w:rPr>
          <w:rFonts w:ascii="Times New Roman" w:hAnsi="Times New Roman" w:cs="Times New Roman"/>
          <w:b/>
          <w:bCs/>
          <w:sz w:val="20"/>
          <w:szCs w:val="20"/>
        </w:rPr>
      </w:pPr>
    </w:p>
    <w:p w14:paraId="6D1544F1" w14:textId="77777777" w:rsidR="00F51376" w:rsidRDefault="00F51376" w:rsidP="007240CC">
      <w:pPr>
        <w:pStyle w:val="ListParagraph"/>
        <w:spacing w:after="0" w:line="276" w:lineRule="auto"/>
        <w:ind w:firstLine="414"/>
        <w:jc w:val="both"/>
        <w:rPr>
          <w:rFonts w:ascii="Times New Roman" w:hAnsi="Times New Roman" w:cs="Times New Roman"/>
          <w:sz w:val="20"/>
          <w:szCs w:val="20"/>
        </w:rPr>
      </w:pPr>
      <w:r>
        <w:rPr>
          <w:rFonts w:ascii="Times New Roman" w:hAnsi="Times New Roman" w:cs="Times New Roman"/>
          <w:sz w:val="20"/>
          <w:szCs w:val="20"/>
        </w:rPr>
        <w:t xml:space="preserve">Pengujian Reliabilitas memiliki tes yang biasanya terdiri dari 2 (dua) aspek penting dengan masing-masing dilengkapi syarat nlai krusial yang harus dipenuhi , yaitu : </w:t>
      </w:r>
      <w:r>
        <w:rPr>
          <w:rFonts w:ascii="Times New Roman" w:hAnsi="Times New Roman" w:cs="Times New Roman"/>
          <w:i/>
          <w:iCs/>
          <w:sz w:val="20"/>
          <w:szCs w:val="20"/>
        </w:rPr>
        <w:t xml:space="preserve">Cronbach’s Alpha </w:t>
      </w:r>
      <w:r>
        <w:rPr>
          <w:rFonts w:ascii="Times New Roman" w:hAnsi="Times New Roman" w:cs="Times New Roman"/>
          <w:sz w:val="20"/>
          <w:szCs w:val="20"/>
        </w:rPr>
        <w:t xml:space="preserve">( </w:t>
      </w:r>
      <w:r>
        <w:rPr>
          <w:rFonts w:ascii="Times New Roman" w:hAnsi="Times New Roman" w:cs="Times New Roman"/>
          <w:b/>
          <w:bCs/>
          <w:sz w:val="20"/>
          <w:szCs w:val="20"/>
        </w:rPr>
        <w:t xml:space="preserve">&gt;0,7 </w:t>
      </w:r>
      <w:r>
        <w:rPr>
          <w:rFonts w:ascii="Times New Roman" w:hAnsi="Times New Roman" w:cs="Times New Roman"/>
          <w:sz w:val="20"/>
          <w:szCs w:val="20"/>
        </w:rPr>
        <w:t xml:space="preserve">), dan </w:t>
      </w:r>
      <w:r>
        <w:rPr>
          <w:rFonts w:ascii="Times New Roman" w:hAnsi="Times New Roman" w:cs="Times New Roman"/>
          <w:i/>
          <w:iCs/>
          <w:sz w:val="20"/>
          <w:szCs w:val="20"/>
        </w:rPr>
        <w:t>Composit’s Reliability</w:t>
      </w:r>
      <w:r>
        <w:rPr>
          <w:rFonts w:ascii="Times New Roman" w:hAnsi="Times New Roman" w:cs="Times New Roman"/>
          <w:sz w:val="20"/>
          <w:szCs w:val="20"/>
        </w:rPr>
        <w:t xml:space="preserve"> ( </w:t>
      </w:r>
      <w:r w:rsidRPr="00096531">
        <w:rPr>
          <w:rFonts w:ascii="Times New Roman" w:hAnsi="Times New Roman" w:cs="Times New Roman"/>
          <w:b/>
          <w:bCs/>
          <w:sz w:val="20"/>
          <w:szCs w:val="20"/>
        </w:rPr>
        <w:t>&gt;0,8</w:t>
      </w:r>
      <w:r>
        <w:rPr>
          <w:rFonts w:ascii="Times New Roman" w:hAnsi="Times New Roman" w:cs="Times New Roman"/>
          <w:b/>
          <w:bCs/>
          <w:sz w:val="20"/>
          <w:szCs w:val="20"/>
        </w:rPr>
        <w:t xml:space="preserve"> </w:t>
      </w:r>
      <w:r>
        <w:rPr>
          <w:rFonts w:ascii="Times New Roman" w:hAnsi="Times New Roman" w:cs="Times New Roman"/>
          <w:sz w:val="20"/>
          <w:szCs w:val="20"/>
        </w:rPr>
        <w:t>). Pada Tabel berikut bisa di pastikan bahwa masing-masing njilai dari variabel telah melebihi syarat nilai krusial yang ditetapkan, maka dari itu dapat dinyatakan bahwa semua data telah reliabel dan telah lolos uji reliabilitas.</w:t>
      </w:r>
    </w:p>
    <w:p w14:paraId="6402CE74" w14:textId="77777777" w:rsidR="00F51376" w:rsidRPr="00096531" w:rsidRDefault="00F51376" w:rsidP="007240CC">
      <w:pPr>
        <w:pStyle w:val="ListParagraph"/>
        <w:spacing w:after="0" w:line="276" w:lineRule="auto"/>
        <w:ind w:firstLine="414"/>
        <w:jc w:val="both"/>
        <w:rPr>
          <w:rFonts w:ascii="Times New Roman" w:hAnsi="Times New Roman" w:cs="Times New Roman"/>
          <w:sz w:val="20"/>
          <w:szCs w:val="20"/>
        </w:rPr>
      </w:pPr>
    </w:p>
    <w:p w14:paraId="5AB7308D" w14:textId="77777777" w:rsidR="00F51376" w:rsidRDefault="00F51376" w:rsidP="007240CC">
      <w:pPr>
        <w:pStyle w:val="ListParagraph"/>
        <w:spacing w:after="0" w:line="276" w:lineRule="auto"/>
        <w:ind w:left="426"/>
        <w:rPr>
          <w:rFonts w:ascii="Times New Roman" w:hAnsi="Times New Roman" w:cs="Times New Roman"/>
          <w:b/>
          <w:bCs/>
          <w:sz w:val="20"/>
          <w:szCs w:val="20"/>
        </w:rPr>
      </w:pPr>
      <w:r>
        <w:rPr>
          <w:rFonts w:ascii="Times New Roman" w:hAnsi="Times New Roman" w:cs="Times New Roman"/>
          <w:b/>
          <w:bCs/>
          <w:sz w:val="20"/>
          <w:szCs w:val="20"/>
        </w:rPr>
        <w:t xml:space="preserve">Model Struktural  ( </w:t>
      </w:r>
      <w:r w:rsidRPr="00AF11EF">
        <w:rPr>
          <w:rFonts w:ascii="Times New Roman" w:hAnsi="Times New Roman" w:cs="Times New Roman"/>
          <w:b/>
          <w:bCs/>
          <w:i/>
          <w:iCs/>
          <w:sz w:val="20"/>
          <w:szCs w:val="20"/>
        </w:rPr>
        <w:t>Inner Model</w:t>
      </w:r>
      <w:r>
        <w:rPr>
          <w:rFonts w:ascii="Times New Roman" w:hAnsi="Times New Roman" w:cs="Times New Roman"/>
          <w:b/>
          <w:bCs/>
          <w:sz w:val="20"/>
          <w:szCs w:val="20"/>
        </w:rPr>
        <w:t xml:space="preserve"> )</w:t>
      </w:r>
    </w:p>
    <w:p w14:paraId="40CE6717" w14:textId="77777777" w:rsidR="00F51376" w:rsidRDefault="00F51376" w:rsidP="007240CC">
      <w:pPr>
        <w:pStyle w:val="ListParagraph"/>
        <w:spacing w:after="0" w:line="276" w:lineRule="auto"/>
        <w:ind w:left="426" w:firstLine="567"/>
        <w:jc w:val="both"/>
        <w:rPr>
          <w:rFonts w:ascii="Times New Roman" w:hAnsi="Times New Roman" w:cs="Times New Roman"/>
          <w:sz w:val="20"/>
          <w:szCs w:val="20"/>
        </w:rPr>
      </w:pPr>
      <w:r>
        <w:rPr>
          <w:rFonts w:ascii="Times New Roman" w:hAnsi="Times New Roman" w:cs="Times New Roman"/>
          <w:sz w:val="20"/>
          <w:szCs w:val="20"/>
        </w:rPr>
        <w:t xml:space="preserve">Setelah melakukan Uji Kelayakan Instrumen ( </w:t>
      </w:r>
      <w:r>
        <w:rPr>
          <w:rFonts w:ascii="Times New Roman" w:hAnsi="Times New Roman" w:cs="Times New Roman"/>
          <w:i/>
          <w:iCs/>
          <w:sz w:val="20"/>
          <w:szCs w:val="20"/>
        </w:rPr>
        <w:t xml:space="preserve">Outer Model </w:t>
      </w:r>
      <w:r>
        <w:rPr>
          <w:rFonts w:ascii="Times New Roman" w:hAnsi="Times New Roman" w:cs="Times New Roman"/>
          <w:sz w:val="20"/>
          <w:szCs w:val="20"/>
        </w:rPr>
        <w:t xml:space="preserve">) dan melihat dari hasil uji kelayakan diatas dapat dipastikan bahwa semua variabel telah lolos uji tahap pertama. Selanjutnya, Peneliti akan melakukan tahap kedua yaitu Uji Model Struktural ( </w:t>
      </w:r>
      <w:r>
        <w:rPr>
          <w:rFonts w:ascii="Times New Roman" w:hAnsi="Times New Roman" w:cs="Times New Roman"/>
          <w:i/>
          <w:iCs/>
          <w:sz w:val="20"/>
          <w:szCs w:val="20"/>
        </w:rPr>
        <w:t xml:space="preserve">Inner Model </w:t>
      </w:r>
      <w:r>
        <w:rPr>
          <w:rFonts w:ascii="Times New Roman" w:hAnsi="Times New Roman" w:cs="Times New Roman"/>
          <w:sz w:val="20"/>
          <w:szCs w:val="20"/>
        </w:rPr>
        <w:t>) yang dimana tahap kedua ini melakukan proses pengujian untuk melihat hubungan antar variabel laten, sepertiyang ditunjukkan oleh gambar dibawah berikut ini :</w:t>
      </w:r>
    </w:p>
    <w:p w14:paraId="4955BD57" w14:textId="77777777" w:rsidR="00F51376" w:rsidRDefault="00F51376" w:rsidP="007240CC">
      <w:pPr>
        <w:pStyle w:val="ListParagraph"/>
        <w:spacing w:after="0" w:line="276" w:lineRule="auto"/>
        <w:ind w:left="426"/>
        <w:jc w:val="both"/>
        <w:rPr>
          <w:rFonts w:ascii="Times New Roman" w:hAnsi="Times New Roman" w:cs="Times New Roman"/>
          <w:sz w:val="20"/>
          <w:szCs w:val="20"/>
        </w:rPr>
      </w:pPr>
      <w:r w:rsidRPr="00663E32">
        <w:rPr>
          <w:rFonts w:ascii="Times New Roman" w:hAnsi="Times New Roman" w:cs="Times New Roman"/>
          <w:noProof/>
          <w:sz w:val="20"/>
          <w:szCs w:val="20"/>
        </w:rPr>
        <w:drawing>
          <wp:inline distT="0" distB="0" distL="0" distR="0" wp14:anchorId="0BA9256A" wp14:editId="730D0EC6">
            <wp:extent cx="5599215" cy="3900308"/>
            <wp:effectExtent l="0" t="0" r="1905" b="5080"/>
            <wp:docPr id="385846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114" cy="3911383"/>
                    </a:xfrm>
                    <a:prstGeom prst="rect">
                      <a:avLst/>
                    </a:prstGeom>
                    <a:noFill/>
                    <a:ln>
                      <a:noFill/>
                    </a:ln>
                  </pic:spPr>
                </pic:pic>
              </a:graphicData>
            </a:graphic>
          </wp:inline>
        </w:drawing>
      </w:r>
    </w:p>
    <w:p w14:paraId="794D803A" w14:textId="0A03C063" w:rsidR="00F51376" w:rsidRDefault="00F51376" w:rsidP="007240CC">
      <w:pPr>
        <w:pStyle w:val="ListParagraph"/>
        <w:spacing w:after="0" w:line="276" w:lineRule="auto"/>
        <w:ind w:left="426"/>
        <w:jc w:val="center"/>
        <w:rPr>
          <w:rFonts w:ascii="Times New Roman" w:hAnsi="Times New Roman" w:cs="Times New Roman"/>
          <w:b/>
          <w:bCs/>
          <w:sz w:val="20"/>
          <w:szCs w:val="20"/>
        </w:rPr>
      </w:pPr>
      <w:r w:rsidRPr="00C7596D">
        <w:rPr>
          <w:rFonts w:ascii="Times New Roman" w:hAnsi="Times New Roman" w:cs="Times New Roman"/>
          <w:b/>
          <w:bCs/>
          <w:sz w:val="20"/>
          <w:szCs w:val="20"/>
        </w:rPr>
        <w:t>Gambar</w:t>
      </w:r>
      <w:r>
        <w:rPr>
          <w:rFonts w:ascii="Times New Roman" w:hAnsi="Times New Roman" w:cs="Times New Roman"/>
          <w:b/>
          <w:bCs/>
          <w:sz w:val="20"/>
          <w:szCs w:val="20"/>
        </w:rPr>
        <w:t xml:space="preserve"> 1</w:t>
      </w:r>
      <w:r w:rsidR="00522267">
        <w:rPr>
          <w:rFonts w:ascii="Times New Roman" w:hAnsi="Times New Roman" w:cs="Times New Roman"/>
          <w:b/>
          <w:bCs/>
          <w:sz w:val="20"/>
          <w:szCs w:val="20"/>
        </w:rPr>
        <w:t xml:space="preserve"> </w:t>
      </w:r>
      <w:r>
        <w:rPr>
          <w:rFonts w:ascii="Times New Roman" w:hAnsi="Times New Roman" w:cs="Times New Roman"/>
          <w:b/>
          <w:bCs/>
          <w:sz w:val="20"/>
          <w:szCs w:val="20"/>
        </w:rPr>
        <w:t xml:space="preserve">Analisis Model Struktural ( </w:t>
      </w:r>
      <w:r>
        <w:rPr>
          <w:rFonts w:ascii="Times New Roman" w:hAnsi="Times New Roman" w:cs="Times New Roman"/>
          <w:b/>
          <w:bCs/>
          <w:i/>
          <w:iCs/>
          <w:sz w:val="20"/>
          <w:szCs w:val="20"/>
        </w:rPr>
        <w:t>Inner Model</w:t>
      </w:r>
      <w:r>
        <w:rPr>
          <w:rFonts w:ascii="Times New Roman" w:hAnsi="Times New Roman" w:cs="Times New Roman"/>
          <w:b/>
          <w:bCs/>
          <w:sz w:val="20"/>
          <w:szCs w:val="20"/>
        </w:rPr>
        <w:t xml:space="preserve"> )</w:t>
      </w:r>
    </w:p>
    <w:p w14:paraId="2D3D382B" w14:textId="77777777" w:rsidR="00F51376" w:rsidRDefault="00F51376" w:rsidP="007240CC">
      <w:pPr>
        <w:pStyle w:val="ListParagraph"/>
        <w:spacing w:after="0" w:line="276" w:lineRule="auto"/>
        <w:ind w:left="426"/>
        <w:jc w:val="center"/>
        <w:rPr>
          <w:rFonts w:ascii="Times New Roman" w:hAnsi="Times New Roman" w:cs="Times New Roman"/>
          <w:sz w:val="20"/>
          <w:szCs w:val="20"/>
        </w:rPr>
      </w:pPr>
      <w:r>
        <w:rPr>
          <w:rFonts w:ascii="Times New Roman" w:hAnsi="Times New Roman" w:cs="Times New Roman"/>
          <w:sz w:val="20"/>
          <w:szCs w:val="20"/>
        </w:rPr>
        <w:t>Sumber : Olah Data (2024)</w:t>
      </w:r>
    </w:p>
    <w:p w14:paraId="6AB65646" w14:textId="77777777" w:rsidR="00522267" w:rsidRPr="00C7596D" w:rsidRDefault="00522267" w:rsidP="007240CC">
      <w:pPr>
        <w:pStyle w:val="ListParagraph"/>
        <w:spacing w:after="0" w:line="276" w:lineRule="auto"/>
        <w:ind w:left="426"/>
        <w:jc w:val="center"/>
        <w:rPr>
          <w:rFonts w:ascii="Times New Roman" w:hAnsi="Times New Roman" w:cs="Times New Roman"/>
          <w:sz w:val="20"/>
          <w:szCs w:val="20"/>
        </w:rPr>
      </w:pPr>
    </w:p>
    <w:p w14:paraId="20A09048" w14:textId="77777777" w:rsidR="00F51376" w:rsidRDefault="00F51376" w:rsidP="007240CC">
      <w:pPr>
        <w:pStyle w:val="ListParagraph"/>
        <w:numPr>
          <w:ilvl w:val="0"/>
          <w:numId w:val="17"/>
        </w:numPr>
        <w:spacing w:after="0" w:line="276" w:lineRule="auto"/>
        <w:ind w:left="851"/>
        <w:rPr>
          <w:rFonts w:ascii="Times New Roman" w:hAnsi="Times New Roman" w:cs="Times New Roman"/>
          <w:b/>
          <w:bCs/>
          <w:sz w:val="20"/>
          <w:szCs w:val="20"/>
        </w:rPr>
      </w:pPr>
      <w:r>
        <w:rPr>
          <w:rFonts w:ascii="Times New Roman" w:hAnsi="Times New Roman" w:cs="Times New Roman"/>
          <w:b/>
          <w:bCs/>
          <w:sz w:val="20"/>
          <w:szCs w:val="20"/>
        </w:rPr>
        <w:t>Nilai Koefisien Beta</w:t>
      </w:r>
    </w:p>
    <w:p w14:paraId="4ACBD8A5"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lastRenderedPageBreak/>
        <w:t xml:space="preserve">Koefisien Beta </w:t>
      </w:r>
      <w:r w:rsidRPr="00967664">
        <w:rPr>
          <w:rFonts w:ascii="Times New Roman" w:hAnsi="Times New Roman" w:cs="Times New Roman"/>
          <w:sz w:val="20"/>
          <w:szCs w:val="20"/>
        </w:rPr>
        <w:t>(β)</w:t>
      </w:r>
      <w:r>
        <w:rPr>
          <w:rFonts w:ascii="Times New Roman" w:hAnsi="Times New Roman" w:cs="Times New Roman"/>
          <w:sz w:val="20"/>
          <w:szCs w:val="20"/>
        </w:rPr>
        <w:t xml:space="preserve"> Merupakan Parameter yang menunjukkan seberapa besar pengaruh Variabel bebas (Independent) terhadap variabel terikat (dependent), Nilai ini menunjukkan kekuatan dan arah hubungan antara dua (2) variabel. Nilai Koefisien Beta bisa kita lihat pada Tabel dibawah ini :</w:t>
      </w:r>
    </w:p>
    <w:p w14:paraId="00E8066A" w14:textId="77777777" w:rsidR="00522267" w:rsidRDefault="00F51376" w:rsidP="007240CC">
      <w:pPr>
        <w:pStyle w:val="ListParagraph"/>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8</w:t>
      </w:r>
    </w:p>
    <w:p w14:paraId="09431E84" w14:textId="1515D062" w:rsidR="00F51376" w:rsidRPr="000F4CCF" w:rsidRDefault="00F51376" w:rsidP="007240CC">
      <w:pPr>
        <w:pStyle w:val="ListParagraph"/>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Hasil Uji Nilai Koefisien Beta ( </w:t>
      </w:r>
      <w:r w:rsidRPr="000F4CCF">
        <w:rPr>
          <w:rFonts w:ascii="Times New Roman" w:hAnsi="Times New Roman" w:cs="Times New Roman"/>
          <w:b/>
          <w:bCs/>
          <w:sz w:val="20"/>
          <w:szCs w:val="20"/>
        </w:rPr>
        <w:t>β</w:t>
      </w:r>
      <w:r>
        <w:rPr>
          <w:rFonts w:ascii="Times New Roman" w:hAnsi="Times New Roman" w:cs="Times New Roman"/>
          <w:b/>
          <w:bCs/>
          <w:sz w:val="20"/>
          <w:szCs w:val="20"/>
        </w:rPr>
        <w:t xml:space="preserve"> )</w:t>
      </w:r>
    </w:p>
    <w:tbl>
      <w:tblPr>
        <w:tblStyle w:val="TableGrid"/>
        <w:tblW w:w="8505" w:type="dxa"/>
        <w:jc w:val="center"/>
        <w:tblLook w:val="04A0" w:firstRow="1" w:lastRow="0" w:firstColumn="1" w:lastColumn="0" w:noHBand="0" w:noVBand="1"/>
      </w:tblPr>
      <w:tblGrid>
        <w:gridCol w:w="5103"/>
        <w:gridCol w:w="2126"/>
        <w:gridCol w:w="1276"/>
      </w:tblGrid>
      <w:tr w:rsidR="008204C2" w:rsidRPr="008204C2" w14:paraId="3FE3972D" w14:textId="77777777" w:rsidTr="008204C2">
        <w:trPr>
          <w:jc w:val="center"/>
        </w:trPr>
        <w:tc>
          <w:tcPr>
            <w:tcW w:w="5103" w:type="dxa"/>
          </w:tcPr>
          <w:p w14:paraId="6EF668FE"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p>
        </w:tc>
        <w:tc>
          <w:tcPr>
            <w:tcW w:w="2126" w:type="dxa"/>
          </w:tcPr>
          <w:p w14:paraId="7E26DD91"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Orginal Sampel ( O )</w:t>
            </w:r>
          </w:p>
        </w:tc>
        <w:tc>
          <w:tcPr>
            <w:tcW w:w="1276" w:type="dxa"/>
          </w:tcPr>
          <w:p w14:paraId="340F0946"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Hubungan</w:t>
            </w:r>
          </w:p>
        </w:tc>
      </w:tr>
      <w:tr w:rsidR="008204C2" w:rsidRPr="008204C2" w14:paraId="3D6D70F0" w14:textId="77777777" w:rsidTr="008204C2">
        <w:trPr>
          <w:jc w:val="center"/>
        </w:trPr>
        <w:tc>
          <w:tcPr>
            <w:tcW w:w="5103" w:type="dxa"/>
          </w:tcPr>
          <w:p w14:paraId="192B5D89"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Brand Awareness (X3) -&gt; Keputusan Pembelian (Y)</w:t>
            </w:r>
          </w:p>
        </w:tc>
        <w:tc>
          <w:tcPr>
            <w:tcW w:w="2126" w:type="dxa"/>
          </w:tcPr>
          <w:p w14:paraId="2FB00F7C"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0,296</w:t>
            </w:r>
          </w:p>
        </w:tc>
        <w:tc>
          <w:tcPr>
            <w:tcW w:w="1276" w:type="dxa"/>
          </w:tcPr>
          <w:p w14:paraId="104EE32A"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5E5A3991" w14:textId="77777777" w:rsidTr="008204C2">
        <w:trPr>
          <w:jc w:val="center"/>
        </w:trPr>
        <w:tc>
          <w:tcPr>
            <w:tcW w:w="5103" w:type="dxa"/>
          </w:tcPr>
          <w:p w14:paraId="2A92873F"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Brand Awareness (X3) -&gt; Minat Beli (Z)</w:t>
            </w:r>
          </w:p>
        </w:tc>
        <w:tc>
          <w:tcPr>
            <w:tcW w:w="2126" w:type="dxa"/>
          </w:tcPr>
          <w:p w14:paraId="525B507B"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0,401</w:t>
            </w:r>
          </w:p>
        </w:tc>
        <w:tc>
          <w:tcPr>
            <w:tcW w:w="1276" w:type="dxa"/>
          </w:tcPr>
          <w:p w14:paraId="142B5B4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065AFC9A" w14:textId="77777777" w:rsidTr="008204C2">
        <w:trPr>
          <w:jc w:val="center"/>
        </w:trPr>
        <w:tc>
          <w:tcPr>
            <w:tcW w:w="5103" w:type="dxa"/>
          </w:tcPr>
          <w:p w14:paraId="465F4A0A"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Customer Reviews (X1) -&gt; Keputusan Pembelian (Y)</w:t>
            </w:r>
          </w:p>
        </w:tc>
        <w:tc>
          <w:tcPr>
            <w:tcW w:w="2126" w:type="dxa"/>
          </w:tcPr>
          <w:p w14:paraId="50A83DB8" w14:textId="7B437724"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0,174</w:t>
            </w:r>
          </w:p>
        </w:tc>
        <w:tc>
          <w:tcPr>
            <w:tcW w:w="1276" w:type="dxa"/>
          </w:tcPr>
          <w:p w14:paraId="61549EBF" w14:textId="2530BEB4" w:rsidR="00F51376" w:rsidRPr="008204C2" w:rsidRDefault="0000678B" w:rsidP="007240CC">
            <w:pPr>
              <w:pStyle w:val="ListParagraph"/>
              <w:spacing w:line="276" w:lineRule="auto"/>
              <w:ind w:left="0"/>
              <w:jc w:val="center"/>
              <w:rPr>
                <w:rFonts w:ascii="Times New Roman" w:hAnsi="Times New Roman" w:cs="Times New Roman"/>
                <w:b/>
                <w:bCs/>
                <w:color w:val="000000" w:themeColor="text1"/>
                <w:sz w:val="20"/>
                <w:szCs w:val="20"/>
              </w:rPr>
            </w:pPr>
            <w:proofErr w:type="spellStart"/>
            <w:r>
              <w:rPr>
                <w:rFonts w:ascii="Times New Roman" w:hAnsi="Times New Roman" w:cs="Times New Roman"/>
                <w:b/>
                <w:bCs/>
                <w:color w:val="000000" w:themeColor="text1"/>
                <w:sz w:val="20"/>
                <w:szCs w:val="20"/>
              </w:rPr>
              <w:t>Positif</w:t>
            </w:r>
            <w:proofErr w:type="spellEnd"/>
          </w:p>
        </w:tc>
      </w:tr>
      <w:tr w:rsidR="008204C2" w:rsidRPr="008204C2" w14:paraId="7AE18BA3" w14:textId="77777777" w:rsidTr="008204C2">
        <w:trPr>
          <w:jc w:val="center"/>
        </w:trPr>
        <w:tc>
          <w:tcPr>
            <w:tcW w:w="5103" w:type="dxa"/>
          </w:tcPr>
          <w:p w14:paraId="6B99530B"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Customer Reviews (X1) -&gt; Minat Beli (Z)</w:t>
            </w:r>
          </w:p>
        </w:tc>
        <w:tc>
          <w:tcPr>
            <w:tcW w:w="2126" w:type="dxa"/>
          </w:tcPr>
          <w:p w14:paraId="7413C88D"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0,239</w:t>
            </w:r>
          </w:p>
        </w:tc>
        <w:tc>
          <w:tcPr>
            <w:tcW w:w="1276" w:type="dxa"/>
          </w:tcPr>
          <w:p w14:paraId="3601B74B"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57FB12ED" w14:textId="77777777" w:rsidTr="008204C2">
        <w:trPr>
          <w:jc w:val="center"/>
        </w:trPr>
        <w:tc>
          <w:tcPr>
            <w:tcW w:w="5103" w:type="dxa"/>
          </w:tcPr>
          <w:p w14:paraId="39B6F2C9"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Influencer Marketing (X2) -&gt; Keputusan Pembelian (Y)</w:t>
            </w:r>
          </w:p>
        </w:tc>
        <w:tc>
          <w:tcPr>
            <w:tcW w:w="2126" w:type="dxa"/>
          </w:tcPr>
          <w:p w14:paraId="3A8CEB8D"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0,445</w:t>
            </w:r>
          </w:p>
        </w:tc>
        <w:tc>
          <w:tcPr>
            <w:tcW w:w="1276" w:type="dxa"/>
          </w:tcPr>
          <w:p w14:paraId="4B35549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4D9B01A5" w14:textId="77777777" w:rsidTr="008204C2">
        <w:trPr>
          <w:jc w:val="center"/>
        </w:trPr>
        <w:tc>
          <w:tcPr>
            <w:tcW w:w="5103" w:type="dxa"/>
          </w:tcPr>
          <w:p w14:paraId="5611E16B"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Influencer Marketing (X2) -&gt; Minat Beli (Z)</w:t>
            </w:r>
          </w:p>
        </w:tc>
        <w:tc>
          <w:tcPr>
            <w:tcW w:w="2126" w:type="dxa"/>
          </w:tcPr>
          <w:p w14:paraId="07019F1D"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0,340</w:t>
            </w:r>
          </w:p>
        </w:tc>
        <w:tc>
          <w:tcPr>
            <w:tcW w:w="1276" w:type="dxa"/>
          </w:tcPr>
          <w:p w14:paraId="6441DBD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55A77FC8" w14:textId="77777777" w:rsidTr="008204C2">
        <w:trPr>
          <w:jc w:val="center"/>
        </w:trPr>
        <w:tc>
          <w:tcPr>
            <w:tcW w:w="5103" w:type="dxa"/>
          </w:tcPr>
          <w:p w14:paraId="4E9B0888"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Minat Beli (Z) -&gt; Keputusan Pembelian (Y)</w:t>
            </w:r>
          </w:p>
        </w:tc>
        <w:tc>
          <w:tcPr>
            <w:tcW w:w="2126" w:type="dxa"/>
          </w:tcPr>
          <w:p w14:paraId="2CA33155"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0,344</w:t>
            </w:r>
          </w:p>
        </w:tc>
        <w:tc>
          <w:tcPr>
            <w:tcW w:w="1276" w:type="dxa"/>
          </w:tcPr>
          <w:p w14:paraId="0BA8614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3135971F" w14:textId="77777777" w:rsidTr="008204C2">
        <w:trPr>
          <w:jc w:val="center"/>
        </w:trPr>
        <w:tc>
          <w:tcPr>
            <w:tcW w:w="5103" w:type="dxa"/>
          </w:tcPr>
          <w:p w14:paraId="15DE09F4"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Influencer Marketing (X2) -&gt; Minat Beli (Z</w:t>
            </w:r>
            <w:proofErr w:type="gramStart"/>
            <w:r w:rsidRPr="008204C2">
              <w:rPr>
                <w:rFonts w:ascii="Times New Roman" w:hAnsi="Times New Roman" w:cs="Times New Roman"/>
                <w:color w:val="000000" w:themeColor="text1"/>
                <w:sz w:val="20"/>
                <w:szCs w:val="20"/>
              </w:rPr>
              <w:t>) )</w:t>
            </w:r>
            <w:proofErr w:type="gramEnd"/>
            <w:r w:rsidRPr="008204C2">
              <w:rPr>
                <w:rFonts w:ascii="Times New Roman" w:hAnsi="Times New Roman" w:cs="Times New Roman"/>
                <w:color w:val="000000" w:themeColor="text1"/>
                <w:sz w:val="20"/>
                <w:szCs w:val="20"/>
              </w:rPr>
              <w:t xml:space="preserve"> -&gt; Keputusan Pembelian (Y)</w:t>
            </w:r>
          </w:p>
        </w:tc>
        <w:tc>
          <w:tcPr>
            <w:tcW w:w="2126" w:type="dxa"/>
          </w:tcPr>
          <w:p w14:paraId="02309782"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0,117</w:t>
            </w:r>
          </w:p>
        </w:tc>
        <w:tc>
          <w:tcPr>
            <w:tcW w:w="1276" w:type="dxa"/>
          </w:tcPr>
          <w:p w14:paraId="1D30FCBE"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7B5CC66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0B2C90E8" w14:textId="77777777" w:rsidTr="008204C2">
        <w:trPr>
          <w:jc w:val="center"/>
        </w:trPr>
        <w:tc>
          <w:tcPr>
            <w:tcW w:w="5103" w:type="dxa"/>
          </w:tcPr>
          <w:p w14:paraId="6FF35168"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Brand Awareness (X3</w:t>
            </w:r>
            <w:proofErr w:type="gramStart"/>
            <w:r w:rsidRPr="008204C2">
              <w:rPr>
                <w:rFonts w:ascii="Times New Roman" w:hAnsi="Times New Roman" w:cs="Times New Roman"/>
                <w:color w:val="000000" w:themeColor="text1"/>
                <w:sz w:val="20"/>
                <w:szCs w:val="20"/>
              </w:rPr>
              <w:t>)  -</w:t>
            </w:r>
            <w:proofErr w:type="gramEnd"/>
            <w:r w:rsidRPr="008204C2">
              <w:rPr>
                <w:rFonts w:ascii="Times New Roman" w:hAnsi="Times New Roman" w:cs="Times New Roman"/>
                <w:color w:val="000000" w:themeColor="text1"/>
                <w:sz w:val="20"/>
                <w:szCs w:val="20"/>
              </w:rPr>
              <w:t>&gt; Minat Beli (Z) ) -&gt; Keputusan Pembelian (Y)</w:t>
            </w:r>
          </w:p>
        </w:tc>
        <w:tc>
          <w:tcPr>
            <w:tcW w:w="2126" w:type="dxa"/>
          </w:tcPr>
          <w:p w14:paraId="6486F81E"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0,138</w:t>
            </w:r>
          </w:p>
        </w:tc>
        <w:tc>
          <w:tcPr>
            <w:tcW w:w="1276" w:type="dxa"/>
          </w:tcPr>
          <w:p w14:paraId="28E9821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2131B65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r w:rsidR="008204C2" w:rsidRPr="008204C2" w14:paraId="68957611" w14:textId="77777777" w:rsidTr="008204C2">
        <w:trPr>
          <w:jc w:val="center"/>
        </w:trPr>
        <w:tc>
          <w:tcPr>
            <w:tcW w:w="5103" w:type="dxa"/>
          </w:tcPr>
          <w:p w14:paraId="47BFC655"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Customer Reviews (X1) -&gt; Minat Beli (Z</w:t>
            </w:r>
            <w:proofErr w:type="gramStart"/>
            <w:r w:rsidRPr="008204C2">
              <w:rPr>
                <w:rFonts w:ascii="Times New Roman" w:hAnsi="Times New Roman" w:cs="Times New Roman"/>
                <w:color w:val="000000" w:themeColor="text1"/>
                <w:sz w:val="20"/>
                <w:szCs w:val="20"/>
              </w:rPr>
              <w:t>) )</w:t>
            </w:r>
            <w:proofErr w:type="gramEnd"/>
            <w:r w:rsidRPr="008204C2">
              <w:rPr>
                <w:rFonts w:ascii="Times New Roman" w:hAnsi="Times New Roman" w:cs="Times New Roman"/>
                <w:color w:val="000000" w:themeColor="text1"/>
                <w:sz w:val="20"/>
                <w:szCs w:val="20"/>
              </w:rPr>
              <w:t xml:space="preserve"> -&gt; Keputusan Pembelian (Y)</w:t>
            </w:r>
          </w:p>
        </w:tc>
        <w:tc>
          <w:tcPr>
            <w:tcW w:w="2126" w:type="dxa"/>
          </w:tcPr>
          <w:p w14:paraId="2328919C"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0,082</w:t>
            </w:r>
          </w:p>
        </w:tc>
        <w:tc>
          <w:tcPr>
            <w:tcW w:w="1276" w:type="dxa"/>
          </w:tcPr>
          <w:p w14:paraId="6666C24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0F37BE8A"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Positif</w:t>
            </w:r>
          </w:p>
        </w:tc>
      </w:tr>
    </w:tbl>
    <w:p w14:paraId="48DF6462" w14:textId="77777777" w:rsidR="00F51376" w:rsidRDefault="00F51376" w:rsidP="007240CC">
      <w:pPr>
        <w:pStyle w:val="ListParagraph"/>
        <w:spacing w:after="0" w:line="276" w:lineRule="auto"/>
        <w:ind w:left="1418"/>
        <w:jc w:val="both"/>
        <w:rPr>
          <w:rFonts w:ascii="Times New Roman" w:hAnsi="Times New Roman" w:cs="Times New Roman"/>
          <w:sz w:val="20"/>
          <w:szCs w:val="20"/>
        </w:rPr>
      </w:pPr>
      <w:proofErr w:type="spellStart"/>
      <w:proofErr w:type="gramStart"/>
      <w:r>
        <w:rPr>
          <w:rFonts w:ascii="Times New Roman" w:hAnsi="Times New Roman" w:cs="Times New Roman"/>
          <w:sz w:val="20"/>
          <w:szCs w:val="20"/>
        </w:rPr>
        <w:t>Sumber</w:t>
      </w:r>
      <w:proofErr w:type="spellEnd"/>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Olah Data (2024)</w:t>
      </w:r>
    </w:p>
    <w:p w14:paraId="4C2698C8" w14:textId="77777777" w:rsidR="00F51376" w:rsidRPr="00967664" w:rsidRDefault="00F51376" w:rsidP="007240CC">
      <w:pPr>
        <w:pStyle w:val="ListParagraph"/>
        <w:spacing w:after="0" w:line="276" w:lineRule="auto"/>
        <w:ind w:left="851"/>
        <w:jc w:val="both"/>
        <w:rPr>
          <w:rFonts w:ascii="Times New Roman" w:hAnsi="Times New Roman" w:cs="Times New Roman"/>
          <w:sz w:val="20"/>
          <w:szCs w:val="20"/>
        </w:rPr>
      </w:pPr>
    </w:p>
    <w:p w14:paraId="7FC00745" w14:textId="77777777" w:rsidR="00F51376" w:rsidRDefault="00F51376" w:rsidP="007240CC">
      <w:pPr>
        <w:pStyle w:val="ListParagraph"/>
        <w:numPr>
          <w:ilvl w:val="0"/>
          <w:numId w:val="17"/>
        </w:numPr>
        <w:spacing w:after="0" w:line="276" w:lineRule="auto"/>
        <w:ind w:left="851"/>
        <w:rPr>
          <w:rFonts w:ascii="Times New Roman" w:hAnsi="Times New Roman" w:cs="Times New Roman"/>
          <w:b/>
          <w:bCs/>
          <w:sz w:val="20"/>
          <w:szCs w:val="20"/>
        </w:rPr>
      </w:pPr>
      <w:r>
        <w:rPr>
          <w:rFonts w:ascii="Times New Roman" w:hAnsi="Times New Roman" w:cs="Times New Roman"/>
          <w:b/>
          <w:bCs/>
          <w:sz w:val="20"/>
          <w:szCs w:val="20"/>
        </w:rPr>
        <w:t xml:space="preserve">Uji T </w:t>
      </w:r>
    </w:p>
    <w:p w14:paraId="04E3E160"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Uji T merupakan proses pengujian data untuk mengetahui atau menguji signifikansi Koefisien Beta secara statistik. Nilai T-statistik merupakan rasio antara Koefisien Beta dan Standar Error-nya, Nilai Kritis dari T-Statistik ini adalah 1,96 dengan p-values  ( &lt;0,05 ) setelah nilai tersebut terpenuhi maka koefisien beta menunjukkan pengaruh yang signifikan. Hasil Uji T bisa kita lihat dari Tabel dibawah ini :</w:t>
      </w:r>
    </w:p>
    <w:p w14:paraId="74E39C12" w14:textId="77777777" w:rsidR="00522267" w:rsidRDefault="00F51376" w:rsidP="007240CC">
      <w:pPr>
        <w:pStyle w:val="ListParagraph"/>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9</w:t>
      </w:r>
    </w:p>
    <w:p w14:paraId="3549C45E" w14:textId="355765A8" w:rsidR="00F51376" w:rsidRDefault="00F51376" w:rsidP="007240CC">
      <w:pPr>
        <w:pStyle w:val="ListParagraph"/>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Hasil Uji-T</w:t>
      </w:r>
    </w:p>
    <w:tbl>
      <w:tblPr>
        <w:tblStyle w:val="TableGrid"/>
        <w:tblW w:w="0" w:type="auto"/>
        <w:jc w:val="center"/>
        <w:tblLook w:val="04A0" w:firstRow="1" w:lastRow="0" w:firstColumn="1" w:lastColumn="0" w:noHBand="0" w:noVBand="1"/>
      </w:tblPr>
      <w:tblGrid>
        <w:gridCol w:w="3539"/>
        <w:gridCol w:w="2409"/>
        <w:gridCol w:w="993"/>
        <w:gridCol w:w="1558"/>
      </w:tblGrid>
      <w:tr w:rsidR="00F51376" w14:paraId="5B327209" w14:textId="77777777" w:rsidTr="008204C2">
        <w:trPr>
          <w:jc w:val="center"/>
        </w:trPr>
        <w:tc>
          <w:tcPr>
            <w:tcW w:w="3539" w:type="dxa"/>
          </w:tcPr>
          <w:p w14:paraId="69FF0F3B"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p>
        </w:tc>
        <w:tc>
          <w:tcPr>
            <w:tcW w:w="2409" w:type="dxa"/>
          </w:tcPr>
          <w:p w14:paraId="78F83667" w14:textId="77777777" w:rsidR="00F51376" w:rsidRPr="007D1E80" w:rsidRDefault="00F51376" w:rsidP="007240CC">
            <w:pPr>
              <w:pStyle w:val="ListParagraph"/>
              <w:spacing w:line="276" w:lineRule="auto"/>
              <w:ind w:left="0"/>
              <w:jc w:val="center"/>
              <w:rPr>
                <w:rFonts w:ascii="Times New Roman" w:hAnsi="Times New Roman" w:cs="Times New Roman"/>
                <w:sz w:val="20"/>
                <w:szCs w:val="20"/>
              </w:rPr>
            </w:pPr>
            <w:r w:rsidRPr="007D1E80">
              <w:rPr>
                <w:rFonts w:ascii="Times New Roman" w:hAnsi="Times New Roman" w:cs="Times New Roman"/>
                <w:sz w:val="20"/>
                <w:szCs w:val="20"/>
              </w:rPr>
              <w:t>T statistics (|O/STDEV|)</w:t>
            </w:r>
          </w:p>
        </w:tc>
        <w:tc>
          <w:tcPr>
            <w:tcW w:w="993" w:type="dxa"/>
          </w:tcPr>
          <w:p w14:paraId="654C03CD" w14:textId="77777777" w:rsidR="00F51376" w:rsidRPr="007D1E80" w:rsidRDefault="00F51376" w:rsidP="007240CC">
            <w:pPr>
              <w:pStyle w:val="ListParagraph"/>
              <w:spacing w:line="276" w:lineRule="auto"/>
              <w:ind w:left="0"/>
              <w:jc w:val="center"/>
              <w:rPr>
                <w:rFonts w:ascii="Times New Roman" w:hAnsi="Times New Roman" w:cs="Times New Roman"/>
                <w:sz w:val="20"/>
                <w:szCs w:val="20"/>
              </w:rPr>
            </w:pPr>
            <w:r w:rsidRPr="007D1E80">
              <w:rPr>
                <w:rFonts w:ascii="Times New Roman" w:hAnsi="Times New Roman" w:cs="Times New Roman"/>
                <w:sz w:val="20"/>
                <w:szCs w:val="20"/>
              </w:rPr>
              <w:t>P values</w:t>
            </w:r>
          </w:p>
        </w:tc>
        <w:tc>
          <w:tcPr>
            <w:tcW w:w="1558" w:type="dxa"/>
          </w:tcPr>
          <w:p w14:paraId="303ACF60" w14:textId="77777777" w:rsidR="00F51376" w:rsidRPr="007D1E80" w:rsidRDefault="00F51376" w:rsidP="007240CC">
            <w:pPr>
              <w:pStyle w:val="ListParagraph"/>
              <w:spacing w:line="276" w:lineRule="auto"/>
              <w:ind w:left="0"/>
              <w:jc w:val="center"/>
              <w:rPr>
                <w:rFonts w:ascii="Times New Roman" w:hAnsi="Times New Roman" w:cs="Times New Roman"/>
                <w:sz w:val="20"/>
                <w:szCs w:val="20"/>
              </w:rPr>
            </w:pPr>
            <w:r w:rsidRPr="007D1E80">
              <w:rPr>
                <w:rFonts w:ascii="Times New Roman" w:hAnsi="Times New Roman" w:cs="Times New Roman"/>
                <w:sz w:val="20"/>
                <w:szCs w:val="20"/>
              </w:rPr>
              <w:t>Signifikan (Sig)</w:t>
            </w:r>
          </w:p>
        </w:tc>
      </w:tr>
      <w:tr w:rsidR="00F51376" w14:paraId="5087F97C" w14:textId="77777777" w:rsidTr="008204C2">
        <w:trPr>
          <w:jc w:val="center"/>
        </w:trPr>
        <w:tc>
          <w:tcPr>
            <w:tcW w:w="3539" w:type="dxa"/>
          </w:tcPr>
          <w:p w14:paraId="394DAD25"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Brand Awareness (X3) -&gt; Keputusan Pembelian (Y)</w:t>
            </w:r>
          </w:p>
        </w:tc>
        <w:tc>
          <w:tcPr>
            <w:tcW w:w="2409" w:type="dxa"/>
          </w:tcPr>
          <w:p w14:paraId="73F8312A"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13831877"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2,479</w:t>
            </w:r>
          </w:p>
        </w:tc>
        <w:tc>
          <w:tcPr>
            <w:tcW w:w="993" w:type="dxa"/>
          </w:tcPr>
          <w:p w14:paraId="274E389E"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7EDEBF6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0,013</w:t>
            </w:r>
          </w:p>
        </w:tc>
        <w:tc>
          <w:tcPr>
            <w:tcW w:w="1558" w:type="dxa"/>
          </w:tcPr>
          <w:p w14:paraId="42614FCC"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2A3F1150"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70BE5ACD" w14:textId="77777777" w:rsidTr="008204C2">
        <w:trPr>
          <w:jc w:val="center"/>
        </w:trPr>
        <w:tc>
          <w:tcPr>
            <w:tcW w:w="3539" w:type="dxa"/>
          </w:tcPr>
          <w:p w14:paraId="0B7AF892"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Brand Awareness (X3) -&gt; Minat Beli (Z)</w:t>
            </w:r>
          </w:p>
        </w:tc>
        <w:tc>
          <w:tcPr>
            <w:tcW w:w="2409" w:type="dxa"/>
          </w:tcPr>
          <w:p w14:paraId="079EA972"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6CD73AED"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3,975</w:t>
            </w:r>
          </w:p>
        </w:tc>
        <w:tc>
          <w:tcPr>
            <w:tcW w:w="993" w:type="dxa"/>
          </w:tcPr>
          <w:p w14:paraId="17FC7F0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4CA0E1D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0,000</w:t>
            </w:r>
          </w:p>
        </w:tc>
        <w:tc>
          <w:tcPr>
            <w:tcW w:w="1558" w:type="dxa"/>
          </w:tcPr>
          <w:p w14:paraId="5305C455"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1F49E40C"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50B4495D" w14:textId="77777777" w:rsidTr="008204C2">
        <w:trPr>
          <w:jc w:val="center"/>
        </w:trPr>
        <w:tc>
          <w:tcPr>
            <w:tcW w:w="3539" w:type="dxa"/>
          </w:tcPr>
          <w:p w14:paraId="51AE5E63"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Customer Reviews (X1) -&gt; Keputusan Pembelian (Y)</w:t>
            </w:r>
          </w:p>
        </w:tc>
        <w:tc>
          <w:tcPr>
            <w:tcW w:w="2409" w:type="dxa"/>
          </w:tcPr>
          <w:p w14:paraId="2967D5CE"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0F821183"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2,706</w:t>
            </w:r>
          </w:p>
        </w:tc>
        <w:tc>
          <w:tcPr>
            <w:tcW w:w="993" w:type="dxa"/>
          </w:tcPr>
          <w:p w14:paraId="0BE6819F"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250758A0"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0,007</w:t>
            </w:r>
          </w:p>
        </w:tc>
        <w:tc>
          <w:tcPr>
            <w:tcW w:w="1558" w:type="dxa"/>
          </w:tcPr>
          <w:p w14:paraId="25DFBDE1"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13842CB8"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39485B32" w14:textId="77777777" w:rsidTr="008204C2">
        <w:trPr>
          <w:jc w:val="center"/>
        </w:trPr>
        <w:tc>
          <w:tcPr>
            <w:tcW w:w="3539" w:type="dxa"/>
          </w:tcPr>
          <w:p w14:paraId="2F6F494E"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Customer Reviews (X1) -&gt; Minat Beli (Z)</w:t>
            </w:r>
          </w:p>
        </w:tc>
        <w:tc>
          <w:tcPr>
            <w:tcW w:w="2409" w:type="dxa"/>
          </w:tcPr>
          <w:p w14:paraId="5B5C0AFA"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751E0A42"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3,321</w:t>
            </w:r>
          </w:p>
        </w:tc>
        <w:tc>
          <w:tcPr>
            <w:tcW w:w="993" w:type="dxa"/>
          </w:tcPr>
          <w:p w14:paraId="1C7C8655"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703A2432"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0,001</w:t>
            </w:r>
          </w:p>
        </w:tc>
        <w:tc>
          <w:tcPr>
            <w:tcW w:w="1558" w:type="dxa"/>
          </w:tcPr>
          <w:p w14:paraId="018B90A6"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6238D4CB"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6B62F2FB" w14:textId="77777777" w:rsidTr="008204C2">
        <w:trPr>
          <w:jc w:val="center"/>
        </w:trPr>
        <w:tc>
          <w:tcPr>
            <w:tcW w:w="3539" w:type="dxa"/>
          </w:tcPr>
          <w:p w14:paraId="27DF5E3D"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Influencer Marketing (X2) -&gt; Keputusan Pembelian (Y)</w:t>
            </w:r>
          </w:p>
        </w:tc>
        <w:tc>
          <w:tcPr>
            <w:tcW w:w="2409" w:type="dxa"/>
          </w:tcPr>
          <w:p w14:paraId="3F2F122B"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0BD8C474"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4,668</w:t>
            </w:r>
          </w:p>
        </w:tc>
        <w:tc>
          <w:tcPr>
            <w:tcW w:w="993" w:type="dxa"/>
          </w:tcPr>
          <w:p w14:paraId="15F55EE6"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01465F59"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0,000</w:t>
            </w:r>
          </w:p>
        </w:tc>
        <w:tc>
          <w:tcPr>
            <w:tcW w:w="1558" w:type="dxa"/>
          </w:tcPr>
          <w:p w14:paraId="03C478E1"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235E1546"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2768C892" w14:textId="77777777" w:rsidTr="008204C2">
        <w:trPr>
          <w:jc w:val="center"/>
        </w:trPr>
        <w:tc>
          <w:tcPr>
            <w:tcW w:w="3539" w:type="dxa"/>
          </w:tcPr>
          <w:p w14:paraId="4E106BD9"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Influencer Marketing (X2) -&gt; Minat Beli (Z)</w:t>
            </w:r>
          </w:p>
        </w:tc>
        <w:tc>
          <w:tcPr>
            <w:tcW w:w="2409" w:type="dxa"/>
          </w:tcPr>
          <w:p w14:paraId="67065233"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788C5DB8"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4,039</w:t>
            </w:r>
          </w:p>
        </w:tc>
        <w:tc>
          <w:tcPr>
            <w:tcW w:w="993" w:type="dxa"/>
          </w:tcPr>
          <w:p w14:paraId="3BF44AF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25ECA798"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0,000</w:t>
            </w:r>
          </w:p>
        </w:tc>
        <w:tc>
          <w:tcPr>
            <w:tcW w:w="1558" w:type="dxa"/>
          </w:tcPr>
          <w:p w14:paraId="02E63F19"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560F637E"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57B23639" w14:textId="77777777" w:rsidTr="008204C2">
        <w:trPr>
          <w:jc w:val="center"/>
        </w:trPr>
        <w:tc>
          <w:tcPr>
            <w:tcW w:w="3539" w:type="dxa"/>
          </w:tcPr>
          <w:p w14:paraId="79E353D0"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r w:rsidRPr="00360DAD">
              <w:rPr>
                <w:rFonts w:ascii="Times New Roman" w:hAnsi="Times New Roman" w:cs="Times New Roman"/>
                <w:sz w:val="20"/>
                <w:szCs w:val="20"/>
              </w:rPr>
              <w:t>Minat Beli (Z) -&gt; Keputusan Pembelian (Y)</w:t>
            </w:r>
          </w:p>
        </w:tc>
        <w:tc>
          <w:tcPr>
            <w:tcW w:w="2409" w:type="dxa"/>
          </w:tcPr>
          <w:p w14:paraId="21135D68"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p>
          <w:p w14:paraId="7EF32895" w14:textId="77777777" w:rsidR="00F51376" w:rsidRPr="007C7310" w:rsidRDefault="00F51376" w:rsidP="007240CC">
            <w:pPr>
              <w:pStyle w:val="ListParagraph"/>
              <w:spacing w:line="276" w:lineRule="auto"/>
              <w:ind w:left="0"/>
              <w:jc w:val="center"/>
              <w:rPr>
                <w:rFonts w:ascii="Times New Roman" w:hAnsi="Times New Roman" w:cs="Times New Roman"/>
                <w:b/>
                <w:bCs/>
                <w:sz w:val="20"/>
                <w:szCs w:val="20"/>
              </w:rPr>
            </w:pPr>
            <w:r w:rsidRPr="007C7310">
              <w:rPr>
                <w:rFonts w:ascii="Times New Roman" w:hAnsi="Times New Roman" w:cs="Times New Roman"/>
                <w:color w:val="000000"/>
                <w:sz w:val="20"/>
                <w:szCs w:val="20"/>
              </w:rPr>
              <w:t>2,855</w:t>
            </w:r>
          </w:p>
        </w:tc>
        <w:tc>
          <w:tcPr>
            <w:tcW w:w="993" w:type="dxa"/>
          </w:tcPr>
          <w:p w14:paraId="5168D91C"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p>
          <w:p w14:paraId="3E5DE01D"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0,004</w:t>
            </w:r>
          </w:p>
        </w:tc>
        <w:tc>
          <w:tcPr>
            <w:tcW w:w="1558" w:type="dxa"/>
          </w:tcPr>
          <w:p w14:paraId="326B8351"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p>
          <w:p w14:paraId="6199788A"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sidRPr="007D1E80">
              <w:rPr>
                <w:rFonts w:ascii="Times New Roman" w:hAnsi="Times New Roman" w:cs="Times New Roman"/>
                <w:b/>
                <w:bCs/>
                <w:sz w:val="20"/>
                <w:szCs w:val="20"/>
              </w:rPr>
              <w:t>Signifikan</w:t>
            </w:r>
          </w:p>
        </w:tc>
      </w:tr>
      <w:tr w:rsidR="00F51376" w14:paraId="503B05D7" w14:textId="77777777" w:rsidTr="008204C2">
        <w:trPr>
          <w:jc w:val="center"/>
        </w:trPr>
        <w:tc>
          <w:tcPr>
            <w:tcW w:w="3539" w:type="dxa"/>
          </w:tcPr>
          <w:p w14:paraId="6AD71EB8" w14:textId="77777777" w:rsidR="00F51376" w:rsidRPr="00360DAD" w:rsidRDefault="00F51376" w:rsidP="007240CC">
            <w:pPr>
              <w:pStyle w:val="ListParagraph"/>
              <w:spacing w:line="276" w:lineRule="auto"/>
              <w:ind w:left="0"/>
              <w:jc w:val="center"/>
              <w:rPr>
                <w:rFonts w:ascii="Times New Roman" w:hAnsi="Times New Roman" w:cs="Times New Roman"/>
                <w:sz w:val="20"/>
                <w:szCs w:val="20"/>
              </w:rPr>
            </w:pPr>
            <w:r w:rsidRPr="008B377E">
              <w:rPr>
                <w:rFonts w:ascii="Times New Roman" w:hAnsi="Times New Roman" w:cs="Times New Roman"/>
                <w:sz w:val="20"/>
                <w:szCs w:val="20"/>
              </w:rPr>
              <w:t>Influencer Marketing (X2) -&gt; Minat Beli (Z)</w:t>
            </w:r>
            <w:r>
              <w:rPr>
                <w:rFonts w:ascii="Times New Roman" w:hAnsi="Times New Roman" w:cs="Times New Roman"/>
                <w:sz w:val="20"/>
                <w:szCs w:val="20"/>
              </w:rPr>
              <w:t xml:space="preserve"> </w:t>
            </w:r>
            <w:r w:rsidRPr="00360DAD">
              <w:rPr>
                <w:rFonts w:ascii="Times New Roman" w:hAnsi="Times New Roman" w:cs="Times New Roman"/>
                <w:sz w:val="20"/>
                <w:szCs w:val="20"/>
              </w:rPr>
              <w:t>) -&gt; Keputusan Pembelian (Y)</w:t>
            </w:r>
          </w:p>
        </w:tc>
        <w:tc>
          <w:tcPr>
            <w:tcW w:w="2409" w:type="dxa"/>
          </w:tcPr>
          <w:p w14:paraId="59C255E7"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r w:rsidRPr="007C7310">
              <w:rPr>
                <w:rFonts w:ascii="Times New Roman" w:hAnsi="Times New Roman" w:cs="Times New Roman"/>
                <w:color w:val="000000"/>
                <w:sz w:val="20"/>
                <w:szCs w:val="20"/>
              </w:rPr>
              <w:t>2,415</w:t>
            </w:r>
          </w:p>
        </w:tc>
        <w:tc>
          <w:tcPr>
            <w:tcW w:w="993" w:type="dxa"/>
          </w:tcPr>
          <w:p w14:paraId="0F666FD7"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0,016</w:t>
            </w:r>
          </w:p>
        </w:tc>
        <w:tc>
          <w:tcPr>
            <w:tcW w:w="1558" w:type="dxa"/>
          </w:tcPr>
          <w:p w14:paraId="67DD3450"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p>
          <w:p w14:paraId="2C2CDD85"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Pr>
                <w:rFonts w:ascii="Times New Roman" w:hAnsi="Times New Roman" w:cs="Times New Roman"/>
                <w:b/>
                <w:bCs/>
                <w:sz w:val="20"/>
                <w:szCs w:val="20"/>
              </w:rPr>
              <w:t>Signifikan</w:t>
            </w:r>
          </w:p>
        </w:tc>
      </w:tr>
      <w:tr w:rsidR="00F51376" w14:paraId="1E5947B9" w14:textId="77777777" w:rsidTr="008204C2">
        <w:trPr>
          <w:jc w:val="center"/>
        </w:trPr>
        <w:tc>
          <w:tcPr>
            <w:tcW w:w="3539" w:type="dxa"/>
          </w:tcPr>
          <w:p w14:paraId="035BF0BC" w14:textId="77777777" w:rsidR="00F51376" w:rsidRPr="00360DAD" w:rsidRDefault="00F51376" w:rsidP="007240CC">
            <w:pPr>
              <w:pStyle w:val="ListParagraph"/>
              <w:spacing w:line="276" w:lineRule="auto"/>
              <w:ind w:left="0"/>
              <w:jc w:val="center"/>
              <w:rPr>
                <w:rFonts w:ascii="Times New Roman" w:hAnsi="Times New Roman" w:cs="Times New Roman"/>
                <w:sz w:val="20"/>
                <w:szCs w:val="20"/>
              </w:rPr>
            </w:pPr>
            <w:r w:rsidRPr="008B377E">
              <w:rPr>
                <w:rFonts w:ascii="Times New Roman" w:hAnsi="Times New Roman" w:cs="Times New Roman"/>
                <w:sz w:val="20"/>
                <w:szCs w:val="20"/>
              </w:rPr>
              <w:t>Brand Awareness (X3)  -&gt; Minat Beli (Z)</w:t>
            </w:r>
            <w:r>
              <w:rPr>
                <w:rFonts w:ascii="Times New Roman" w:hAnsi="Times New Roman" w:cs="Times New Roman"/>
                <w:sz w:val="20"/>
                <w:szCs w:val="20"/>
              </w:rPr>
              <w:t xml:space="preserve"> </w:t>
            </w:r>
            <w:r w:rsidRPr="00360DAD">
              <w:rPr>
                <w:rFonts w:ascii="Times New Roman" w:hAnsi="Times New Roman" w:cs="Times New Roman"/>
                <w:sz w:val="20"/>
                <w:szCs w:val="20"/>
              </w:rPr>
              <w:t>) -&gt; Keputusan Pembelian (Y)</w:t>
            </w:r>
          </w:p>
        </w:tc>
        <w:tc>
          <w:tcPr>
            <w:tcW w:w="2409" w:type="dxa"/>
          </w:tcPr>
          <w:p w14:paraId="792F17C9"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r w:rsidRPr="007C7310">
              <w:rPr>
                <w:rFonts w:ascii="Times New Roman" w:hAnsi="Times New Roman" w:cs="Times New Roman"/>
                <w:color w:val="000000"/>
                <w:sz w:val="20"/>
                <w:szCs w:val="20"/>
              </w:rPr>
              <w:t>2,446</w:t>
            </w:r>
          </w:p>
        </w:tc>
        <w:tc>
          <w:tcPr>
            <w:tcW w:w="993" w:type="dxa"/>
          </w:tcPr>
          <w:p w14:paraId="1EB082C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0,014</w:t>
            </w:r>
          </w:p>
        </w:tc>
        <w:tc>
          <w:tcPr>
            <w:tcW w:w="1558" w:type="dxa"/>
          </w:tcPr>
          <w:p w14:paraId="74955FB5"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p>
          <w:p w14:paraId="2185A009"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Pr>
                <w:rFonts w:ascii="Times New Roman" w:hAnsi="Times New Roman" w:cs="Times New Roman"/>
                <w:b/>
                <w:bCs/>
                <w:sz w:val="20"/>
                <w:szCs w:val="20"/>
              </w:rPr>
              <w:t>Signifikan</w:t>
            </w:r>
          </w:p>
        </w:tc>
      </w:tr>
      <w:tr w:rsidR="00F51376" w14:paraId="1F4CCEA8" w14:textId="77777777" w:rsidTr="008204C2">
        <w:trPr>
          <w:jc w:val="center"/>
        </w:trPr>
        <w:tc>
          <w:tcPr>
            <w:tcW w:w="3539" w:type="dxa"/>
          </w:tcPr>
          <w:p w14:paraId="62213E80" w14:textId="77777777" w:rsidR="00F51376" w:rsidRPr="00360DAD" w:rsidRDefault="00F51376" w:rsidP="007240CC">
            <w:pPr>
              <w:pStyle w:val="ListParagraph"/>
              <w:spacing w:line="276" w:lineRule="auto"/>
              <w:ind w:left="0"/>
              <w:jc w:val="center"/>
              <w:rPr>
                <w:rFonts w:ascii="Times New Roman" w:hAnsi="Times New Roman" w:cs="Times New Roman"/>
                <w:sz w:val="20"/>
                <w:szCs w:val="20"/>
              </w:rPr>
            </w:pPr>
            <w:r w:rsidRPr="008B377E">
              <w:rPr>
                <w:rFonts w:ascii="Times New Roman" w:hAnsi="Times New Roman" w:cs="Times New Roman"/>
                <w:sz w:val="20"/>
                <w:szCs w:val="20"/>
              </w:rPr>
              <w:lastRenderedPageBreak/>
              <w:t>Customer Reviews (X1)</w:t>
            </w:r>
            <w:r>
              <w:rPr>
                <w:rFonts w:ascii="Times New Roman" w:hAnsi="Times New Roman" w:cs="Times New Roman"/>
                <w:sz w:val="20"/>
                <w:szCs w:val="20"/>
              </w:rPr>
              <w:t xml:space="preserve"> </w:t>
            </w:r>
            <w:r w:rsidRPr="008B377E">
              <w:rPr>
                <w:rFonts w:ascii="Times New Roman" w:hAnsi="Times New Roman" w:cs="Times New Roman"/>
                <w:sz w:val="20"/>
                <w:szCs w:val="20"/>
              </w:rPr>
              <w:t>-&gt; Minat Beli (Z)</w:t>
            </w:r>
            <w:r>
              <w:rPr>
                <w:rFonts w:ascii="Times New Roman" w:hAnsi="Times New Roman" w:cs="Times New Roman"/>
                <w:sz w:val="20"/>
                <w:szCs w:val="20"/>
              </w:rPr>
              <w:t xml:space="preserve"> </w:t>
            </w:r>
            <w:r w:rsidRPr="00360DAD">
              <w:rPr>
                <w:rFonts w:ascii="Times New Roman" w:hAnsi="Times New Roman" w:cs="Times New Roman"/>
                <w:sz w:val="20"/>
                <w:szCs w:val="20"/>
              </w:rPr>
              <w:t>) -&gt; Keputusan Pembelian (Y)</w:t>
            </w:r>
          </w:p>
        </w:tc>
        <w:tc>
          <w:tcPr>
            <w:tcW w:w="2409" w:type="dxa"/>
          </w:tcPr>
          <w:p w14:paraId="30679A7B" w14:textId="77777777" w:rsidR="00F51376" w:rsidRPr="007C7310" w:rsidRDefault="00F51376" w:rsidP="007240CC">
            <w:pPr>
              <w:pStyle w:val="ListParagraph"/>
              <w:spacing w:line="276" w:lineRule="auto"/>
              <w:ind w:left="0"/>
              <w:jc w:val="center"/>
              <w:rPr>
                <w:rFonts w:ascii="Times New Roman" w:hAnsi="Times New Roman" w:cs="Times New Roman"/>
                <w:color w:val="000000"/>
                <w:sz w:val="20"/>
                <w:szCs w:val="20"/>
              </w:rPr>
            </w:pPr>
            <w:r w:rsidRPr="007C7310">
              <w:rPr>
                <w:rFonts w:ascii="Times New Roman" w:hAnsi="Times New Roman" w:cs="Times New Roman"/>
                <w:color w:val="000000"/>
                <w:sz w:val="20"/>
                <w:szCs w:val="20"/>
              </w:rPr>
              <w:t>2,011</w:t>
            </w:r>
          </w:p>
        </w:tc>
        <w:tc>
          <w:tcPr>
            <w:tcW w:w="993" w:type="dxa"/>
          </w:tcPr>
          <w:p w14:paraId="119E1C54" w14:textId="77777777" w:rsidR="00F51376" w:rsidRPr="008204C2" w:rsidRDefault="00F51376" w:rsidP="007240CC">
            <w:pPr>
              <w:pStyle w:val="ListParagraph"/>
              <w:spacing w:line="276" w:lineRule="auto"/>
              <w:ind w:left="0"/>
              <w:jc w:val="center"/>
              <w:rPr>
                <w:rFonts w:ascii="Times New Roman" w:hAnsi="Times New Roman" w:cs="Times New Roman"/>
                <w:b/>
                <w:bCs/>
                <w:color w:val="000000" w:themeColor="text1"/>
                <w:sz w:val="20"/>
                <w:szCs w:val="20"/>
              </w:rPr>
            </w:pPr>
            <w:r w:rsidRPr="008204C2">
              <w:rPr>
                <w:rFonts w:ascii="Times New Roman" w:hAnsi="Times New Roman" w:cs="Times New Roman"/>
                <w:b/>
                <w:bCs/>
                <w:color w:val="000000" w:themeColor="text1"/>
                <w:sz w:val="20"/>
                <w:szCs w:val="20"/>
              </w:rPr>
              <w:t>0,044</w:t>
            </w:r>
          </w:p>
        </w:tc>
        <w:tc>
          <w:tcPr>
            <w:tcW w:w="1558" w:type="dxa"/>
          </w:tcPr>
          <w:p w14:paraId="79B18C77" w14:textId="77777777" w:rsidR="00F51376" w:rsidRDefault="00F51376" w:rsidP="007240CC">
            <w:pPr>
              <w:pStyle w:val="ListParagraph"/>
              <w:spacing w:line="276" w:lineRule="auto"/>
              <w:ind w:left="0"/>
              <w:jc w:val="center"/>
              <w:rPr>
                <w:rFonts w:ascii="Times New Roman" w:hAnsi="Times New Roman" w:cs="Times New Roman"/>
                <w:b/>
                <w:bCs/>
                <w:sz w:val="20"/>
                <w:szCs w:val="20"/>
              </w:rPr>
            </w:pPr>
          </w:p>
          <w:p w14:paraId="2B66BC26" w14:textId="77777777" w:rsidR="00F51376" w:rsidRPr="007D1E80" w:rsidRDefault="00F51376" w:rsidP="007240CC">
            <w:pPr>
              <w:pStyle w:val="ListParagraph"/>
              <w:spacing w:line="276" w:lineRule="auto"/>
              <w:ind w:left="0"/>
              <w:jc w:val="center"/>
              <w:rPr>
                <w:rFonts w:ascii="Times New Roman" w:hAnsi="Times New Roman" w:cs="Times New Roman"/>
                <w:b/>
                <w:bCs/>
                <w:sz w:val="20"/>
                <w:szCs w:val="20"/>
              </w:rPr>
            </w:pPr>
            <w:r>
              <w:rPr>
                <w:rFonts w:ascii="Times New Roman" w:hAnsi="Times New Roman" w:cs="Times New Roman"/>
                <w:b/>
                <w:bCs/>
                <w:sz w:val="20"/>
                <w:szCs w:val="20"/>
              </w:rPr>
              <w:t>Signifikan</w:t>
            </w:r>
          </w:p>
        </w:tc>
      </w:tr>
    </w:tbl>
    <w:p w14:paraId="60A0B621" w14:textId="77777777" w:rsidR="00F51376" w:rsidRDefault="00F51376" w:rsidP="007240CC">
      <w:pPr>
        <w:pStyle w:val="ListParagraph"/>
        <w:spacing w:after="0" w:line="276"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75B5189A" w14:textId="77777777" w:rsidR="00522267" w:rsidRDefault="00522267" w:rsidP="007240CC">
      <w:pPr>
        <w:pStyle w:val="ListParagraph"/>
        <w:spacing w:after="0" w:line="276" w:lineRule="auto"/>
        <w:ind w:left="851"/>
        <w:jc w:val="both"/>
        <w:rPr>
          <w:rFonts w:ascii="Times New Roman" w:hAnsi="Times New Roman" w:cs="Times New Roman"/>
          <w:sz w:val="20"/>
          <w:szCs w:val="20"/>
        </w:rPr>
      </w:pPr>
    </w:p>
    <w:p w14:paraId="10780B8C" w14:textId="77777777" w:rsidR="00F51376" w:rsidRPr="007D1E80"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Masing – masing Hubungan Variabel menunjukkan nilai T-statistik yang lebih tinggi dari nilai krusial yaitu 1,96 serta diikuti dengan nilai p-values yang menunjukkan &lt;0,05. Maka dari itu dapat disimpulkan bahwa nilai Koefisien Beta dari hasil Uji </w:t>
      </w:r>
      <w:r w:rsidRPr="007C7310">
        <w:rPr>
          <w:rFonts w:ascii="Times New Roman" w:hAnsi="Times New Roman" w:cs="Times New Roman"/>
          <w:sz w:val="20"/>
          <w:szCs w:val="20"/>
        </w:rPr>
        <w:t xml:space="preserve">T </w:t>
      </w:r>
      <w:r w:rsidRPr="007C7310">
        <w:rPr>
          <w:rFonts w:ascii="Times New Roman" w:hAnsi="Times New Roman" w:cs="Times New Roman"/>
          <w:b/>
          <w:bCs/>
          <w:sz w:val="20"/>
          <w:szCs w:val="20"/>
        </w:rPr>
        <w:t>Signifikan (Sig)</w:t>
      </w:r>
      <w:r>
        <w:rPr>
          <w:rFonts w:ascii="Times New Roman" w:hAnsi="Times New Roman" w:cs="Times New Roman"/>
          <w:sz w:val="20"/>
          <w:szCs w:val="20"/>
        </w:rPr>
        <w:t>.</w:t>
      </w:r>
    </w:p>
    <w:p w14:paraId="685FC17D" w14:textId="77777777" w:rsidR="00F51376" w:rsidRPr="00B42E70" w:rsidRDefault="00F51376" w:rsidP="007240CC">
      <w:pPr>
        <w:pStyle w:val="ListParagraph"/>
        <w:spacing w:after="0" w:line="276" w:lineRule="auto"/>
        <w:ind w:left="851"/>
        <w:rPr>
          <w:rFonts w:ascii="Times New Roman" w:hAnsi="Times New Roman" w:cs="Times New Roman"/>
          <w:sz w:val="20"/>
          <w:szCs w:val="20"/>
        </w:rPr>
      </w:pPr>
    </w:p>
    <w:p w14:paraId="3C8ECB20" w14:textId="77777777" w:rsidR="00F51376" w:rsidRDefault="00F51376" w:rsidP="007240CC">
      <w:pPr>
        <w:pStyle w:val="ListParagraph"/>
        <w:numPr>
          <w:ilvl w:val="0"/>
          <w:numId w:val="17"/>
        </w:numPr>
        <w:spacing w:after="0" w:line="276" w:lineRule="auto"/>
        <w:ind w:left="851"/>
        <w:rPr>
          <w:rFonts w:ascii="Times New Roman" w:hAnsi="Times New Roman" w:cs="Times New Roman"/>
          <w:b/>
          <w:bCs/>
          <w:sz w:val="20"/>
          <w:szCs w:val="20"/>
        </w:rPr>
      </w:pPr>
      <w:r>
        <w:rPr>
          <w:rFonts w:ascii="Times New Roman" w:hAnsi="Times New Roman" w:cs="Times New Roman"/>
          <w:b/>
          <w:bCs/>
          <w:sz w:val="20"/>
          <w:szCs w:val="20"/>
        </w:rPr>
        <w:t>Nilai Koefisien Determinasi ( R</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w:t>
      </w:r>
    </w:p>
    <w:p w14:paraId="4D1367FC"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sidRPr="004779C5">
        <w:rPr>
          <w:rFonts w:ascii="Times New Roman" w:hAnsi="Times New Roman" w:cs="Times New Roman"/>
          <w:sz w:val="20"/>
          <w:szCs w:val="20"/>
        </w:rPr>
        <w:t xml:space="preserve">Besarnya </w:t>
      </w:r>
      <w:r w:rsidRPr="004779C5">
        <w:rPr>
          <w:rFonts w:ascii="Times New Roman" w:hAnsi="Times New Roman" w:cs="Times New Roman"/>
          <w:i/>
          <w:sz w:val="20"/>
          <w:szCs w:val="20"/>
        </w:rPr>
        <w:t>coefficient determination</w:t>
      </w:r>
      <w:r w:rsidRPr="004779C5">
        <w:rPr>
          <w:rFonts w:ascii="Times New Roman" w:hAnsi="Times New Roman" w:cs="Times New Roman"/>
          <w:sz w:val="20"/>
          <w:szCs w:val="20"/>
        </w:rPr>
        <w:t xml:space="preserve"> (</w:t>
      </w:r>
      <w:r w:rsidRPr="004779C5">
        <w:rPr>
          <w:rFonts w:ascii="Times New Roman" w:hAnsi="Times New Roman" w:cs="Times New Roman"/>
          <w:i/>
          <w:sz w:val="20"/>
          <w:szCs w:val="20"/>
        </w:rPr>
        <w:t>R-square</w:t>
      </w:r>
      <w:r w:rsidRPr="004779C5">
        <w:rPr>
          <w:rFonts w:ascii="Times New Roman" w:hAnsi="Times New Roman" w:cs="Times New Roman"/>
          <w:sz w:val="20"/>
          <w:szCs w:val="20"/>
        </w:rPr>
        <w:t xml:space="preserve">) digunakan untuk mengukur proporsi total variasi dalam variabel dependen yang dapat dijelaskan oleh variabel </w:t>
      </w:r>
      <w:r>
        <w:rPr>
          <w:rFonts w:ascii="Times New Roman" w:hAnsi="Times New Roman" w:cs="Times New Roman"/>
          <w:sz w:val="20"/>
          <w:szCs w:val="20"/>
        </w:rPr>
        <w:t>independen,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berkisar antara 0 dan 1</w:t>
      </w:r>
      <w:r w:rsidRPr="004779C5">
        <w:rPr>
          <w:rFonts w:ascii="Times New Roman" w:hAnsi="Times New Roman" w:cs="Times New Roman"/>
          <w:sz w:val="20"/>
          <w:szCs w:val="20"/>
        </w:rPr>
        <w:t>. Chin menyebutkan hasil R</w:t>
      </w:r>
      <w:r w:rsidRPr="004779C5">
        <w:rPr>
          <w:rFonts w:ascii="Times New Roman" w:hAnsi="Times New Roman" w:cs="Times New Roman"/>
          <w:sz w:val="20"/>
          <w:szCs w:val="20"/>
          <w:vertAlign w:val="superscript"/>
        </w:rPr>
        <w:t>2</w:t>
      </w:r>
      <w:r w:rsidRPr="004779C5">
        <w:rPr>
          <w:rFonts w:ascii="Times New Roman" w:hAnsi="Times New Roman" w:cs="Times New Roman"/>
          <w:sz w:val="20"/>
          <w:szCs w:val="20"/>
        </w:rPr>
        <w:t xml:space="preserve"> sebesar 0,67 ke atas untuk variabel laten dependen dalam model struktural mengindikasikan pengaruh variabel independen (yang mempengaruhi) terhadap variabel dependen (yang dipengaruhi) termasuk dalam kategori baik. Sedangkan jika hasilnya sebesar 0,33-0,67 maka termasuk kategori sedang, dan jika hasilnya sebesar 0,19-0,33 maka termasuk dalam kategori lemah.</w:t>
      </w:r>
    </w:p>
    <w:p w14:paraId="3DE9CCD0" w14:textId="77777777" w:rsidR="00522267" w:rsidRDefault="00F51376" w:rsidP="007240CC">
      <w:pPr>
        <w:pStyle w:val="ListParagraph"/>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10</w:t>
      </w:r>
    </w:p>
    <w:p w14:paraId="7C8914D2" w14:textId="3BA4D771" w:rsidR="00F51376" w:rsidRPr="004779C5" w:rsidRDefault="00F51376" w:rsidP="007240CC">
      <w:pPr>
        <w:pStyle w:val="ListParagraph"/>
        <w:spacing w:after="0" w:line="276" w:lineRule="auto"/>
        <w:ind w:left="851"/>
        <w:jc w:val="center"/>
        <w:rPr>
          <w:rFonts w:ascii="Times New Roman" w:hAnsi="Times New Roman" w:cs="Times New Roman"/>
          <w:b/>
          <w:bCs/>
          <w:sz w:val="20"/>
          <w:szCs w:val="20"/>
        </w:rPr>
      </w:pPr>
      <w:r>
        <w:rPr>
          <w:rFonts w:ascii="Times New Roman" w:hAnsi="Times New Roman" w:cs="Times New Roman"/>
          <w:b/>
          <w:bCs/>
          <w:sz w:val="20"/>
          <w:szCs w:val="20"/>
        </w:rPr>
        <w:t>Hasil Uji R-square ( R</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w:t>
      </w:r>
    </w:p>
    <w:tbl>
      <w:tblPr>
        <w:tblStyle w:val="TableGrid"/>
        <w:tblW w:w="0" w:type="auto"/>
        <w:jc w:val="center"/>
        <w:tblLook w:val="04A0" w:firstRow="1" w:lastRow="0" w:firstColumn="1" w:lastColumn="0" w:noHBand="0" w:noVBand="1"/>
      </w:tblPr>
      <w:tblGrid>
        <w:gridCol w:w="2547"/>
        <w:gridCol w:w="1989"/>
      </w:tblGrid>
      <w:tr w:rsidR="00F51376" w14:paraId="047CBF32" w14:textId="77777777" w:rsidTr="008204C2">
        <w:trPr>
          <w:jc w:val="center"/>
        </w:trPr>
        <w:tc>
          <w:tcPr>
            <w:tcW w:w="2547" w:type="dxa"/>
          </w:tcPr>
          <w:p w14:paraId="31F0BA2B" w14:textId="77777777" w:rsidR="00F51376" w:rsidRPr="004779C5" w:rsidRDefault="00F51376" w:rsidP="007240CC">
            <w:pPr>
              <w:pStyle w:val="ListParagraph"/>
              <w:spacing w:line="276" w:lineRule="auto"/>
              <w:ind w:left="0"/>
              <w:jc w:val="center"/>
              <w:rPr>
                <w:rFonts w:ascii="Times New Roman" w:hAnsi="Times New Roman" w:cs="Times New Roman"/>
                <w:b/>
                <w:bCs/>
                <w:sz w:val="20"/>
                <w:szCs w:val="20"/>
              </w:rPr>
            </w:pPr>
          </w:p>
        </w:tc>
        <w:tc>
          <w:tcPr>
            <w:tcW w:w="1989" w:type="dxa"/>
          </w:tcPr>
          <w:p w14:paraId="7B22E373" w14:textId="77777777" w:rsidR="00F51376" w:rsidRPr="008C0540" w:rsidRDefault="00F51376" w:rsidP="007240CC">
            <w:pPr>
              <w:pStyle w:val="ListParagraph"/>
              <w:spacing w:line="276" w:lineRule="auto"/>
              <w:ind w:left="0"/>
              <w:jc w:val="center"/>
              <w:rPr>
                <w:rFonts w:ascii="Times New Roman" w:hAnsi="Times New Roman" w:cs="Times New Roman"/>
                <w:sz w:val="20"/>
                <w:szCs w:val="20"/>
              </w:rPr>
            </w:pPr>
            <w:r w:rsidRPr="008C0540">
              <w:rPr>
                <w:rFonts w:ascii="Times New Roman" w:hAnsi="Times New Roman" w:cs="Times New Roman"/>
                <w:sz w:val="20"/>
                <w:szCs w:val="20"/>
              </w:rPr>
              <w:t>R-Square</w:t>
            </w:r>
          </w:p>
        </w:tc>
      </w:tr>
      <w:tr w:rsidR="00F51376" w14:paraId="1775B756" w14:textId="77777777" w:rsidTr="008204C2">
        <w:trPr>
          <w:jc w:val="center"/>
        </w:trPr>
        <w:tc>
          <w:tcPr>
            <w:tcW w:w="2547" w:type="dxa"/>
          </w:tcPr>
          <w:p w14:paraId="40BFA3ED" w14:textId="77777777" w:rsidR="00F51376" w:rsidRPr="004779C5" w:rsidRDefault="00F51376" w:rsidP="007240CC">
            <w:pPr>
              <w:pStyle w:val="ListParagraph"/>
              <w:spacing w:line="276" w:lineRule="auto"/>
              <w:ind w:left="0"/>
              <w:jc w:val="center"/>
              <w:rPr>
                <w:rFonts w:ascii="Times New Roman" w:hAnsi="Times New Roman" w:cs="Times New Roman"/>
                <w:sz w:val="20"/>
                <w:szCs w:val="20"/>
              </w:rPr>
            </w:pPr>
            <w:r w:rsidRPr="004779C5">
              <w:rPr>
                <w:rFonts w:ascii="Times New Roman" w:hAnsi="Times New Roman" w:cs="Times New Roman"/>
                <w:sz w:val="20"/>
                <w:szCs w:val="20"/>
              </w:rPr>
              <w:t>Keputusan Pembelian (Y)</w:t>
            </w:r>
          </w:p>
        </w:tc>
        <w:tc>
          <w:tcPr>
            <w:tcW w:w="1989" w:type="dxa"/>
          </w:tcPr>
          <w:p w14:paraId="13008EDF"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0,745</w:t>
            </w:r>
          </w:p>
        </w:tc>
      </w:tr>
      <w:tr w:rsidR="00F51376" w14:paraId="5CD651BF" w14:textId="77777777" w:rsidTr="008204C2">
        <w:trPr>
          <w:jc w:val="center"/>
        </w:trPr>
        <w:tc>
          <w:tcPr>
            <w:tcW w:w="2547" w:type="dxa"/>
          </w:tcPr>
          <w:p w14:paraId="1A072C2C" w14:textId="77777777" w:rsidR="00F51376" w:rsidRPr="004779C5" w:rsidRDefault="00F51376" w:rsidP="007240CC">
            <w:pPr>
              <w:pStyle w:val="ListParagraph"/>
              <w:spacing w:line="276" w:lineRule="auto"/>
              <w:ind w:left="0"/>
              <w:jc w:val="center"/>
              <w:rPr>
                <w:rFonts w:ascii="Times New Roman" w:hAnsi="Times New Roman" w:cs="Times New Roman"/>
                <w:sz w:val="20"/>
                <w:szCs w:val="20"/>
              </w:rPr>
            </w:pPr>
            <w:r w:rsidRPr="004779C5">
              <w:rPr>
                <w:rFonts w:ascii="Times New Roman" w:hAnsi="Times New Roman" w:cs="Times New Roman"/>
                <w:sz w:val="20"/>
                <w:szCs w:val="20"/>
              </w:rPr>
              <w:t>Minat Beli (Z)</w:t>
            </w:r>
          </w:p>
        </w:tc>
        <w:tc>
          <w:tcPr>
            <w:tcW w:w="1989" w:type="dxa"/>
          </w:tcPr>
          <w:p w14:paraId="203643DE"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0,663</w:t>
            </w:r>
          </w:p>
        </w:tc>
      </w:tr>
    </w:tbl>
    <w:p w14:paraId="250AEBC6" w14:textId="77777777" w:rsidR="00F51376" w:rsidRDefault="00F51376" w:rsidP="007240CC">
      <w:pPr>
        <w:pStyle w:val="ListParagraph"/>
        <w:spacing w:after="0" w:line="276" w:lineRule="auto"/>
        <w:ind w:left="2977"/>
        <w:rPr>
          <w:rFonts w:ascii="Times New Roman" w:hAnsi="Times New Roman" w:cs="Times New Roman"/>
          <w:sz w:val="20"/>
          <w:szCs w:val="20"/>
        </w:rPr>
      </w:pPr>
      <w:r>
        <w:rPr>
          <w:rFonts w:ascii="Times New Roman" w:hAnsi="Times New Roman" w:cs="Times New Roman"/>
          <w:sz w:val="20"/>
          <w:szCs w:val="20"/>
        </w:rPr>
        <w:t>Sumber : Olah Data (2024)</w:t>
      </w:r>
    </w:p>
    <w:p w14:paraId="2F03C72C" w14:textId="77777777" w:rsidR="00F51376" w:rsidRPr="007169FC"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Berdasarkan Hasil uji R-square (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 pada tabel diatas dapat disimpulkanbahwa kedua variabel terikat yaitu Keputusan Pembelian dan Minat Beli menunjukkan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&lt; 0 , maka dari sini dapat kita simpulkan bahwa variabel dependen dapat di jelaskan oleh variabel independent. Nilai R</w:t>
      </w:r>
      <w:r>
        <w:rPr>
          <w:rFonts w:ascii="Times New Roman" w:hAnsi="Times New Roman" w:cs="Times New Roman"/>
          <w:sz w:val="20"/>
          <w:szCs w:val="20"/>
          <w:vertAlign w:val="superscript"/>
        </w:rPr>
        <w:t xml:space="preserve">2 </w:t>
      </w:r>
      <w:r>
        <w:rPr>
          <w:rFonts w:ascii="Times New Roman" w:hAnsi="Times New Roman" w:cs="Times New Roman"/>
          <w:sz w:val="20"/>
          <w:szCs w:val="20"/>
        </w:rPr>
        <w:t>pada Keputusan Pembelian adalah sebesar 0,745 atau dapat dikatakan sebesar 74,5%, yang dapat diartikan pengaruh variabel independen yaitu Customer Reviews, Influencer Marketing, dan Brand Awareness dalam menjelaskan variabel Keputusan Pembelian sebesar 74,5% termasuk dalam Kategori Baik, serta sisanya sebesar 25,5% pengaruh dijelaskan oleh variabel-variabel lain diluar yang sedang dibahas oleh penelitian ini. Sedangkan, Nilai R</w:t>
      </w:r>
      <w:r>
        <w:rPr>
          <w:rFonts w:ascii="Times New Roman" w:hAnsi="Times New Roman" w:cs="Times New Roman"/>
          <w:sz w:val="20"/>
          <w:szCs w:val="20"/>
          <w:vertAlign w:val="superscript"/>
        </w:rPr>
        <w:t xml:space="preserve">2 </w:t>
      </w:r>
      <w:r>
        <w:rPr>
          <w:rFonts w:ascii="Times New Roman" w:hAnsi="Times New Roman" w:cs="Times New Roman"/>
          <w:sz w:val="20"/>
          <w:szCs w:val="20"/>
        </w:rPr>
        <w:t>pada Minat Beli adalah sebesar 0,663 atau dapat dikatakan sebesar 66,3%, yang dapat diartikan pengaruh variabel independen yaitu Customer Reviews, Influencer Marketing, dan Brand Awareness dalam menjelaskan variabel Minat Beli sebesar 66,3% termasuk dalam Kategori Sedang, serta sisanya sebesar 33,7% pengaruh dijelaskan oleh variabel-variabel lain diluar yang sedang dibahas oleh penelitian ini.</w:t>
      </w:r>
    </w:p>
    <w:p w14:paraId="3EFCBE53" w14:textId="77777777" w:rsidR="00F51376" w:rsidRPr="00342A26" w:rsidRDefault="00F51376" w:rsidP="007240CC">
      <w:pPr>
        <w:pStyle w:val="ListParagraph"/>
        <w:spacing w:after="0" w:line="276" w:lineRule="auto"/>
        <w:ind w:left="851"/>
        <w:rPr>
          <w:rFonts w:ascii="Times New Roman" w:hAnsi="Times New Roman" w:cs="Times New Roman"/>
          <w:sz w:val="20"/>
          <w:szCs w:val="20"/>
        </w:rPr>
      </w:pPr>
    </w:p>
    <w:p w14:paraId="011E39BE" w14:textId="77777777" w:rsidR="00F51376" w:rsidRDefault="00F51376" w:rsidP="007240CC">
      <w:pPr>
        <w:pStyle w:val="ListParagraph"/>
        <w:numPr>
          <w:ilvl w:val="0"/>
          <w:numId w:val="17"/>
        </w:numPr>
        <w:spacing w:after="0" w:line="276" w:lineRule="auto"/>
        <w:ind w:left="851"/>
        <w:rPr>
          <w:rFonts w:ascii="Times New Roman" w:hAnsi="Times New Roman" w:cs="Times New Roman"/>
          <w:b/>
          <w:bCs/>
          <w:sz w:val="20"/>
          <w:szCs w:val="20"/>
        </w:rPr>
      </w:pPr>
      <w:r>
        <w:rPr>
          <w:rFonts w:ascii="Times New Roman" w:hAnsi="Times New Roman" w:cs="Times New Roman"/>
          <w:b/>
          <w:bCs/>
          <w:sz w:val="20"/>
          <w:szCs w:val="20"/>
        </w:rPr>
        <w:t>Goodness of Fit ( GoF )</w:t>
      </w:r>
    </w:p>
    <w:p w14:paraId="7F99DB5A"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Goodness of Fit ( GoF ) merupakan ukuran yang menggabungkan kualitas model strktural dan model pengukuran untuk menilai kesesuaian model keseluruhan dalm PSL-SEM dengan nilai dan kesesuain model berkisar di 0 sampai dengan 1 yaitu: 0,1 (rendah), 0,25 (moderat), 0,36 (baik).  Dalam proses pengujian Goodness of Fit (GoF) dibutuhkan nilai rata-rata dari Indeks Komunalitas dan nilai rata-rata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(Koefisien Determinasi) untuk variabel dependen dalam model. Indeks Komunalitas dalam konteks ini adalah AVE (Average Variance Extracted).</w:t>
      </w:r>
    </w:p>
    <w:p w14:paraId="4C8107C7" w14:textId="77777777" w:rsidR="00F51376" w:rsidRPr="00C9168C"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Untuk menghitung Indeks Komunalitas atau AVE untuk setiap konstruk dihitung sebagai rata-rata dari kuadrat loading factor setiap indikator pada konstruk tersebut. Rumus menghitung rata-rata Indeks Komunalitas :</w:t>
      </w:r>
    </w:p>
    <w:tbl>
      <w:tblPr>
        <w:tblStyle w:val="TableGrid"/>
        <w:tblW w:w="3691"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276"/>
      </w:tblGrid>
      <w:tr w:rsidR="00F51376" w14:paraId="10928968" w14:textId="77777777" w:rsidTr="00C33004">
        <w:trPr>
          <w:trHeight w:val="581"/>
        </w:trPr>
        <w:tc>
          <w:tcPr>
            <w:tcW w:w="2415" w:type="dxa"/>
            <w:vMerge w:val="restart"/>
          </w:tcPr>
          <w:p w14:paraId="0D143AE2" w14:textId="77777777" w:rsidR="00F51376" w:rsidRDefault="00F51376" w:rsidP="007240CC">
            <w:pPr>
              <w:pStyle w:val="ListParagraph"/>
              <w:spacing w:line="276" w:lineRule="auto"/>
              <w:ind w:left="0"/>
              <w:rPr>
                <w:rFonts w:ascii="Times New Roman" w:hAnsi="Times New Roman" w:cs="Times New Roman"/>
                <w:sz w:val="24"/>
                <w:szCs w:val="24"/>
              </w:rPr>
            </w:pPr>
          </w:p>
          <w:p w14:paraId="5C239E8E" w14:textId="77777777" w:rsidR="00F51376" w:rsidRPr="00C9168C" w:rsidRDefault="00F51376" w:rsidP="007240CC">
            <w:pPr>
              <w:pStyle w:val="ListParagraph"/>
              <w:spacing w:line="276" w:lineRule="auto"/>
              <w:ind w:left="0"/>
              <w:rPr>
                <w:rFonts w:ascii="Times New Roman" w:hAnsi="Times New Roman" w:cs="Times New Roman"/>
                <w:sz w:val="32"/>
                <w:szCs w:val="32"/>
              </w:rPr>
            </w:pPr>
            <w:r>
              <w:rPr>
                <w:rFonts w:ascii="Times New Roman" w:hAnsi="Times New Roman" w:cs="Times New Roman"/>
                <w:sz w:val="32"/>
                <w:szCs w:val="32"/>
              </w:rPr>
              <w:t xml:space="preserve">Rata-rata </w:t>
            </w:r>
            <w:r w:rsidRPr="00C9168C">
              <w:rPr>
                <w:rFonts w:ascii="Times New Roman" w:hAnsi="Times New Roman" w:cs="Times New Roman"/>
                <w:sz w:val="32"/>
                <w:szCs w:val="32"/>
              </w:rPr>
              <w:t>AVE =</w:t>
            </w:r>
          </w:p>
        </w:tc>
        <w:tc>
          <w:tcPr>
            <w:tcW w:w="1276" w:type="dxa"/>
            <w:tcBorders>
              <w:bottom w:val="single" w:sz="18" w:space="0" w:color="auto"/>
            </w:tcBorders>
          </w:tcPr>
          <w:p w14:paraId="5D869F1A" w14:textId="77777777" w:rsidR="00F51376" w:rsidRPr="00C9168C" w:rsidRDefault="00F51376" w:rsidP="007240CC">
            <w:pPr>
              <w:pStyle w:val="ListParagraph"/>
              <w:spacing w:line="276" w:lineRule="auto"/>
              <w:ind w:left="0"/>
              <w:jc w:val="center"/>
              <w:rPr>
                <w:rFonts w:ascii="Times New Roman" w:hAnsi="Times New Roman" w:cs="Times New Roman"/>
                <w:sz w:val="32"/>
                <w:szCs w:val="32"/>
              </w:rPr>
            </w:pPr>
            <w:r w:rsidRPr="00C9168C">
              <w:rPr>
                <w:rFonts w:ascii="Times New Roman" w:hAnsi="Times New Roman" w:cs="Times New Roman"/>
                <w:sz w:val="32"/>
                <w:szCs w:val="32"/>
              </w:rPr>
              <w:t>∑</w:t>
            </w:r>
            <w:r>
              <w:rPr>
                <w:rFonts w:ascii="Times New Roman" w:hAnsi="Times New Roman" w:cs="Times New Roman"/>
                <w:sz w:val="32"/>
                <w:szCs w:val="32"/>
              </w:rPr>
              <w:t>AVE</w:t>
            </w:r>
          </w:p>
        </w:tc>
      </w:tr>
      <w:tr w:rsidR="00F51376" w14:paraId="264F924A" w14:textId="77777777" w:rsidTr="00C33004">
        <w:trPr>
          <w:trHeight w:val="729"/>
        </w:trPr>
        <w:tc>
          <w:tcPr>
            <w:tcW w:w="2415" w:type="dxa"/>
            <w:vMerge/>
          </w:tcPr>
          <w:p w14:paraId="60AE0FE7" w14:textId="77777777" w:rsidR="00F51376" w:rsidRPr="00C9168C" w:rsidRDefault="00F51376" w:rsidP="007240CC">
            <w:pPr>
              <w:pStyle w:val="ListParagraph"/>
              <w:spacing w:line="276" w:lineRule="auto"/>
              <w:ind w:left="0"/>
              <w:jc w:val="center"/>
              <w:rPr>
                <w:rFonts w:ascii="Times New Roman" w:hAnsi="Times New Roman" w:cs="Times New Roman"/>
                <w:sz w:val="24"/>
                <w:szCs w:val="24"/>
              </w:rPr>
            </w:pPr>
          </w:p>
        </w:tc>
        <w:tc>
          <w:tcPr>
            <w:tcW w:w="1276" w:type="dxa"/>
            <w:tcBorders>
              <w:top w:val="single" w:sz="18" w:space="0" w:color="auto"/>
            </w:tcBorders>
          </w:tcPr>
          <w:p w14:paraId="10A508CE" w14:textId="77777777" w:rsidR="00F51376" w:rsidRPr="00C9168C" w:rsidRDefault="00F51376" w:rsidP="007240CC">
            <w:pPr>
              <w:pStyle w:val="ListParagraph"/>
              <w:spacing w:line="276" w:lineRule="auto"/>
              <w:ind w:left="0"/>
              <w:jc w:val="center"/>
              <w:rPr>
                <w:rFonts w:ascii="Times New Roman" w:hAnsi="Times New Roman" w:cs="Times New Roman"/>
                <w:sz w:val="32"/>
                <w:szCs w:val="32"/>
              </w:rPr>
            </w:pPr>
            <w:r>
              <w:rPr>
                <w:rFonts w:ascii="Times New Roman" w:hAnsi="Times New Roman" w:cs="Times New Roman"/>
                <w:sz w:val="32"/>
                <w:szCs w:val="32"/>
              </w:rPr>
              <w:t>k</w:t>
            </w:r>
          </w:p>
        </w:tc>
      </w:tr>
    </w:tbl>
    <w:p w14:paraId="55ABF759" w14:textId="77777777" w:rsidR="00F51376" w:rsidRDefault="00F51376" w:rsidP="007240CC">
      <w:pPr>
        <w:pStyle w:val="ListParagraph"/>
        <w:spacing w:after="0" w:line="276" w:lineRule="auto"/>
        <w:ind w:left="851" w:firstLine="425"/>
        <w:rPr>
          <w:rFonts w:ascii="Times New Roman" w:hAnsi="Times New Roman" w:cs="Times New Roman"/>
          <w:sz w:val="20"/>
          <w:szCs w:val="20"/>
        </w:rPr>
      </w:pPr>
      <w:r>
        <w:rPr>
          <w:rFonts w:ascii="Times New Roman" w:hAnsi="Times New Roman" w:cs="Times New Roman"/>
          <w:sz w:val="20"/>
          <w:szCs w:val="20"/>
        </w:rPr>
        <w:lastRenderedPageBreak/>
        <w:t>Dimana :</w:t>
      </w:r>
    </w:p>
    <w:p w14:paraId="413D02B3" w14:textId="77777777" w:rsidR="00F51376" w:rsidRDefault="00F51376" w:rsidP="007240CC">
      <w:pPr>
        <w:pStyle w:val="ListParagraph"/>
        <w:numPr>
          <w:ilvl w:val="0"/>
          <w:numId w:val="18"/>
        </w:numPr>
        <w:spacing w:after="0" w:line="276" w:lineRule="auto"/>
        <w:rPr>
          <w:rFonts w:ascii="Times New Roman" w:hAnsi="Times New Roman" w:cs="Times New Roman"/>
          <w:sz w:val="20"/>
          <w:szCs w:val="20"/>
        </w:rPr>
      </w:pPr>
      <w:r w:rsidRPr="00161B33">
        <w:rPr>
          <w:rFonts w:ascii="Times New Roman" w:hAnsi="Times New Roman" w:cs="Times New Roman"/>
          <w:sz w:val="20"/>
          <w:szCs w:val="20"/>
        </w:rPr>
        <w:t>∑AVE</w:t>
      </w:r>
      <w:r>
        <w:rPr>
          <w:rFonts w:ascii="Times New Roman" w:hAnsi="Times New Roman" w:cs="Times New Roman"/>
          <w:sz w:val="20"/>
          <w:szCs w:val="20"/>
        </w:rPr>
        <w:t xml:space="preserve"> adalah jumlah dari semua nilai AVE konstruk.</w:t>
      </w:r>
    </w:p>
    <w:p w14:paraId="5C9D600C" w14:textId="77777777" w:rsidR="00F51376" w:rsidRDefault="00F51376" w:rsidP="007240CC">
      <w:pPr>
        <w:pStyle w:val="ListParagraph"/>
        <w:numPr>
          <w:ilvl w:val="0"/>
          <w:numId w:val="18"/>
        </w:numPr>
        <w:spacing w:after="0" w:line="276" w:lineRule="auto"/>
        <w:rPr>
          <w:rFonts w:ascii="Times New Roman" w:hAnsi="Times New Roman" w:cs="Times New Roman"/>
          <w:sz w:val="20"/>
          <w:szCs w:val="20"/>
        </w:rPr>
      </w:pPr>
      <w:r>
        <w:rPr>
          <w:rFonts w:ascii="Times New Roman" w:hAnsi="Times New Roman" w:cs="Times New Roman"/>
          <w:sz w:val="20"/>
          <w:szCs w:val="20"/>
        </w:rPr>
        <w:t>k adalah jumlah konstruk dalam model</w:t>
      </w:r>
    </w:p>
    <w:p w14:paraId="1C7A9017" w14:textId="77777777" w:rsidR="00F51376" w:rsidRDefault="00F51376" w:rsidP="007240CC">
      <w:pPr>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Selanjutnya, untuk menghitung rata-rata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untuk semua variabel dependen dalam model. Rumus menghitung rata-rata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untuk semua variabel dependen dalam model adalah sebagai berikut :</w:t>
      </w:r>
    </w:p>
    <w:tbl>
      <w:tblPr>
        <w:tblStyle w:val="TableGrid"/>
        <w:tblW w:w="3691"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1276"/>
      </w:tblGrid>
      <w:tr w:rsidR="00F51376" w14:paraId="3F29700B" w14:textId="77777777" w:rsidTr="00C33004">
        <w:trPr>
          <w:trHeight w:val="581"/>
        </w:trPr>
        <w:tc>
          <w:tcPr>
            <w:tcW w:w="2415" w:type="dxa"/>
            <w:vMerge w:val="restart"/>
          </w:tcPr>
          <w:p w14:paraId="24F69321" w14:textId="77777777" w:rsidR="00F51376" w:rsidRDefault="00F51376" w:rsidP="007240CC">
            <w:pPr>
              <w:pStyle w:val="ListParagraph"/>
              <w:spacing w:line="276" w:lineRule="auto"/>
              <w:ind w:left="0"/>
              <w:rPr>
                <w:rFonts w:ascii="Times New Roman" w:hAnsi="Times New Roman" w:cs="Times New Roman"/>
                <w:sz w:val="24"/>
                <w:szCs w:val="24"/>
              </w:rPr>
            </w:pPr>
          </w:p>
          <w:p w14:paraId="22772B7D" w14:textId="77777777" w:rsidR="00F51376" w:rsidRPr="00C9168C" w:rsidRDefault="00F51376" w:rsidP="007240CC">
            <w:pPr>
              <w:pStyle w:val="ListParagraph"/>
              <w:spacing w:line="276" w:lineRule="auto"/>
              <w:ind w:left="0"/>
              <w:rPr>
                <w:rFonts w:ascii="Times New Roman" w:hAnsi="Times New Roman" w:cs="Times New Roman"/>
                <w:sz w:val="32"/>
                <w:szCs w:val="32"/>
              </w:rPr>
            </w:pPr>
            <w:r>
              <w:rPr>
                <w:rFonts w:ascii="Times New Roman" w:hAnsi="Times New Roman" w:cs="Times New Roman"/>
                <w:sz w:val="32"/>
                <w:szCs w:val="32"/>
              </w:rPr>
              <w:t>Rata-rata R</w:t>
            </w:r>
            <w:r>
              <w:rPr>
                <w:rFonts w:ascii="Times New Roman" w:hAnsi="Times New Roman" w:cs="Times New Roman"/>
                <w:sz w:val="32"/>
                <w:szCs w:val="32"/>
                <w:vertAlign w:val="superscript"/>
              </w:rPr>
              <w:t>2</w:t>
            </w:r>
            <w:r w:rsidRPr="00C9168C">
              <w:rPr>
                <w:rFonts w:ascii="Times New Roman" w:hAnsi="Times New Roman" w:cs="Times New Roman"/>
                <w:sz w:val="32"/>
                <w:szCs w:val="32"/>
              </w:rPr>
              <w:t xml:space="preserve"> =</w:t>
            </w:r>
          </w:p>
        </w:tc>
        <w:tc>
          <w:tcPr>
            <w:tcW w:w="1276" w:type="dxa"/>
            <w:tcBorders>
              <w:bottom w:val="single" w:sz="18" w:space="0" w:color="auto"/>
            </w:tcBorders>
          </w:tcPr>
          <w:p w14:paraId="50CC0D5C" w14:textId="77777777" w:rsidR="00F51376" w:rsidRPr="007D30E3" w:rsidRDefault="00F51376" w:rsidP="007240CC">
            <w:pPr>
              <w:pStyle w:val="ListParagraph"/>
              <w:spacing w:line="276" w:lineRule="auto"/>
              <w:ind w:left="0"/>
              <w:jc w:val="center"/>
              <w:rPr>
                <w:rFonts w:ascii="Times New Roman" w:hAnsi="Times New Roman" w:cs="Times New Roman"/>
                <w:sz w:val="32"/>
                <w:szCs w:val="32"/>
              </w:rPr>
            </w:pPr>
            <w:r w:rsidRPr="00C9168C">
              <w:rPr>
                <w:rFonts w:ascii="Times New Roman" w:hAnsi="Times New Roman" w:cs="Times New Roman"/>
                <w:sz w:val="32"/>
                <w:szCs w:val="32"/>
              </w:rPr>
              <w:t>∑</w:t>
            </w:r>
            <w:r>
              <w:rPr>
                <w:rFonts w:ascii="Times New Roman" w:hAnsi="Times New Roman" w:cs="Times New Roman"/>
                <w:sz w:val="32"/>
                <w:szCs w:val="32"/>
              </w:rPr>
              <w:t>R</w:t>
            </w:r>
            <w:r>
              <w:rPr>
                <w:rFonts w:ascii="Times New Roman" w:hAnsi="Times New Roman" w:cs="Times New Roman"/>
                <w:sz w:val="32"/>
                <w:szCs w:val="32"/>
                <w:vertAlign w:val="superscript"/>
              </w:rPr>
              <w:t>2</w:t>
            </w:r>
          </w:p>
        </w:tc>
      </w:tr>
      <w:tr w:rsidR="00F51376" w14:paraId="77FC1670" w14:textId="77777777" w:rsidTr="00C33004">
        <w:trPr>
          <w:trHeight w:val="729"/>
        </w:trPr>
        <w:tc>
          <w:tcPr>
            <w:tcW w:w="2415" w:type="dxa"/>
            <w:vMerge/>
          </w:tcPr>
          <w:p w14:paraId="33BC25DF" w14:textId="77777777" w:rsidR="00F51376" w:rsidRPr="00C9168C" w:rsidRDefault="00F51376" w:rsidP="007240CC">
            <w:pPr>
              <w:pStyle w:val="ListParagraph"/>
              <w:spacing w:line="276" w:lineRule="auto"/>
              <w:ind w:left="0"/>
              <w:jc w:val="center"/>
              <w:rPr>
                <w:rFonts w:ascii="Times New Roman" w:hAnsi="Times New Roman" w:cs="Times New Roman"/>
                <w:sz w:val="24"/>
                <w:szCs w:val="24"/>
              </w:rPr>
            </w:pPr>
          </w:p>
        </w:tc>
        <w:tc>
          <w:tcPr>
            <w:tcW w:w="1276" w:type="dxa"/>
            <w:tcBorders>
              <w:top w:val="single" w:sz="18" w:space="0" w:color="auto"/>
            </w:tcBorders>
          </w:tcPr>
          <w:p w14:paraId="5405A79D" w14:textId="77777777" w:rsidR="00F51376" w:rsidRPr="00C9168C" w:rsidRDefault="00F51376" w:rsidP="007240CC">
            <w:pPr>
              <w:pStyle w:val="ListParagraph"/>
              <w:spacing w:line="276" w:lineRule="auto"/>
              <w:ind w:left="0"/>
              <w:jc w:val="center"/>
              <w:rPr>
                <w:rFonts w:ascii="Times New Roman" w:hAnsi="Times New Roman" w:cs="Times New Roman"/>
                <w:sz w:val="32"/>
                <w:szCs w:val="32"/>
              </w:rPr>
            </w:pPr>
            <w:r>
              <w:rPr>
                <w:rFonts w:ascii="Times New Roman" w:hAnsi="Times New Roman" w:cs="Times New Roman"/>
                <w:sz w:val="32"/>
                <w:szCs w:val="32"/>
              </w:rPr>
              <w:t>m</w:t>
            </w:r>
          </w:p>
        </w:tc>
      </w:tr>
    </w:tbl>
    <w:p w14:paraId="1CF5AFD0" w14:textId="77777777" w:rsidR="00F51376" w:rsidRDefault="00F51376" w:rsidP="007240CC">
      <w:pPr>
        <w:spacing w:after="0" w:line="276" w:lineRule="auto"/>
        <w:ind w:left="851" w:firstLine="425"/>
        <w:rPr>
          <w:rFonts w:ascii="Times New Roman" w:hAnsi="Times New Roman" w:cs="Times New Roman"/>
          <w:sz w:val="20"/>
          <w:szCs w:val="20"/>
        </w:rPr>
      </w:pPr>
      <w:r>
        <w:rPr>
          <w:rFonts w:ascii="Times New Roman" w:hAnsi="Times New Roman" w:cs="Times New Roman"/>
          <w:sz w:val="20"/>
          <w:szCs w:val="20"/>
        </w:rPr>
        <w:t>Dimana:</w:t>
      </w:r>
    </w:p>
    <w:p w14:paraId="18669269" w14:textId="77777777" w:rsidR="00F51376" w:rsidRDefault="00F51376" w:rsidP="007240CC">
      <w:pPr>
        <w:pStyle w:val="ListParagraph"/>
        <w:numPr>
          <w:ilvl w:val="0"/>
          <w:numId w:val="19"/>
        </w:numPr>
        <w:spacing w:after="0" w:line="276" w:lineRule="auto"/>
        <w:rPr>
          <w:rFonts w:ascii="Times New Roman" w:hAnsi="Times New Roman" w:cs="Times New Roman"/>
          <w:sz w:val="20"/>
          <w:szCs w:val="20"/>
        </w:rPr>
      </w:pPr>
      <w:r w:rsidRPr="007D30E3">
        <w:rPr>
          <w:rFonts w:ascii="Times New Roman" w:hAnsi="Times New Roman" w:cs="Times New Roman"/>
          <w:sz w:val="20"/>
          <w:szCs w:val="20"/>
        </w:rPr>
        <w:t>∑R</w:t>
      </w:r>
      <w:r w:rsidRPr="007D30E3">
        <w:rPr>
          <w:rFonts w:ascii="Times New Roman" w:hAnsi="Times New Roman" w:cs="Times New Roman"/>
          <w:sz w:val="20"/>
          <w:szCs w:val="20"/>
          <w:vertAlign w:val="superscript"/>
        </w:rPr>
        <w:t>2</w:t>
      </w:r>
      <w:r>
        <w:rPr>
          <w:rFonts w:ascii="Times New Roman" w:hAnsi="Times New Roman" w:cs="Times New Roman"/>
          <w:sz w:val="20"/>
          <w:szCs w:val="20"/>
        </w:rPr>
        <w:t xml:space="preserve"> adalah jumlah dari semua nilai R</w:t>
      </w:r>
      <w:r>
        <w:rPr>
          <w:rFonts w:ascii="Times New Roman" w:hAnsi="Times New Roman" w:cs="Times New Roman"/>
          <w:sz w:val="20"/>
          <w:szCs w:val="20"/>
          <w:vertAlign w:val="superscript"/>
        </w:rPr>
        <w:t>2</w:t>
      </w:r>
      <w:r>
        <w:rPr>
          <w:rFonts w:ascii="Times New Roman" w:hAnsi="Times New Roman" w:cs="Times New Roman"/>
          <w:sz w:val="20"/>
          <w:szCs w:val="20"/>
        </w:rPr>
        <w:t xml:space="preserve"> untuk variabel dependen.</w:t>
      </w:r>
    </w:p>
    <w:p w14:paraId="320B8370" w14:textId="77777777" w:rsidR="00F51376" w:rsidRPr="007D30E3" w:rsidRDefault="00F51376" w:rsidP="007240CC">
      <w:pPr>
        <w:pStyle w:val="ListParagraph"/>
        <w:numPr>
          <w:ilvl w:val="0"/>
          <w:numId w:val="19"/>
        </w:numPr>
        <w:spacing w:after="0" w:line="276" w:lineRule="auto"/>
        <w:rPr>
          <w:rFonts w:ascii="Times New Roman" w:hAnsi="Times New Roman" w:cs="Times New Roman"/>
          <w:sz w:val="20"/>
          <w:szCs w:val="20"/>
        </w:rPr>
      </w:pPr>
      <w:r>
        <w:rPr>
          <w:rFonts w:ascii="Times New Roman" w:hAnsi="Times New Roman" w:cs="Times New Roman"/>
          <w:sz w:val="20"/>
          <w:szCs w:val="20"/>
        </w:rPr>
        <w:t>m adalah jumlah variabel dependen dalam model.</w:t>
      </w:r>
    </w:p>
    <w:p w14:paraId="7EBE297D" w14:textId="4D631B55"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Serta, untuk Langkah terakhir adalah menghitung nilai Goodness of Fit (GoF), GoF merupakan akar kuadrat dari hasil kali rata-rata AVE dan rata-rata R</w:t>
      </w:r>
      <w:r>
        <w:rPr>
          <w:rFonts w:ascii="Times New Roman" w:hAnsi="Times New Roman" w:cs="Times New Roman"/>
          <w:sz w:val="20"/>
          <w:szCs w:val="20"/>
          <w:vertAlign w:val="superscript"/>
        </w:rPr>
        <w:t>2</w:t>
      </w:r>
      <w:r>
        <w:rPr>
          <w:rFonts w:ascii="Times New Roman" w:hAnsi="Times New Roman" w:cs="Times New Roman"/>
          <w:sz w:val="20"/>
          <w:szCs w:val="20"/>
        </w:rPr>
        <w:t>. Rumus yang digunakan untuk menghitung nilai Goodness of Fit adalah sebagai berikut:</w:t>
      </w:r>
    </w:p>
    <w:p w14:paraId="52E4509A" w14:textId="77777777" w:rsidR="00522267" w:rsidRDefault="00522267" w:rsidP="007240CC">
      <w:pPr>
        <w:pStyle w:val="ListParagraph"/>
        <w:spacing w:after="0" w:line="276" w:lineRule="auto"/>
        <w:ind w:left="851" w:firstLine="425"/>
        <w:jc w:val="both"/>
        <w:rPr>
          <w:rFonts w:ascii="Times New Roman" w:hAnsi="Times New Roman" w:cs="Times New Roman"/>
          <w:sz w:val="20"/>
          <w:szCs w:val="20"/>
        </w:rPr>
      </w:pPr>
    </w:p>
    <w:p w14:paraId="604A9D64" w14:textId="77777777" w:rsidR="00F51376" w:rsidRPr="007D30E3" w:rsidRDefault="00F51376" w:rsidP="007240CC">
      <w:pPr>
        <w:pStyle w:val="ListParagraph"/>
        <w:spacing w:after="0" w:line="276" w:lineRule="auto"/>
        <w:ind w:left="851" w:firstLine="589"/>
        <w:jc w:val="center"/>
        <w:rPr>
          <w:rFonts w:ascii="Times New Roman" w:hAnsi="Times New Roman" w:cs="Times New Roman"/>
          <w:sz w:val="32"/>
          <w:szCs w:val="32"/>
        </w:rPr>
      </w:pPr>
      <w:r>
        <w:rPr>
          <w:rFonts w:ascii="Times New Roman" w:hAnsi="Times New Roman" w:cs="Times New Roman"/>
          <w:sz w:val="32"/>
          <w:szCs w:val="32"/>
        </w:rPr>
        <w:t>GoF = √</w:t>
      </w:r>
      <w:r w:rsidRPr="007D30E3">
        <w:rPr>
          <w:rFonts w:ascii="Times New Roman" w:hAnsi="Times New Roman" w:cs="Times New Roman"/>
          <w:sz w:val="32"/>
          <w:szCs w:val="32"/>
        </w:rPr>
        <w:t>Rata-rata AVE×Rata-rata R²​</w:t>
      </w:r>
    </w:p>
    <w:p w14:paraId="202EDFE7" w14:textId="77777777" w:rsidR="00522267" w:rsidRDefault="00522267" w:rsidP="007240CC">
      <w:pPr>
        <w:pStyle w:val="ListParagraph"/>
        <w:spacing w:after="0" w:line="276" w:lineRule="auto"/>
        <w:ind w:left="851" w:firstLine="425"/>
        <w:jc w:val="both"/>
        <w:rPr>
          <w:rFonts w:ascii="Times New Roman" w:hAnsi="Times New Roman" w:cs="Times New Roman"/>
          <w:sz w:val="20"/>
          <w:szCs w:val="20"/>
        </w:rPr>
      </w:pPr>
    </w:p>
    <w:p w14:paraId="2984DE45" w14:textId="1BF4FA31"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Setelah mengetahui semua rumus yang digunakan dalam proses pengujian Goodness of Fit, selanjutnya akan dilakukan pengujian GoF yang sebenarnya, sebagai berikut</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6"/>
        <w:gridCol w:w="2132"/>
        <w:gridCol w:w="1979"/>
        <w:gridCol w:w="1842"/>
      </w:tblGrid>
      <w:tr w:rsidR="00F51376" w14:paraId="2EEEB560" w14:textId="77777777" w:rsidTr="00C33004">
        <w:trPr>
          <w:trHeight w:val="307"/>
        </w:trPr>
        <w:tc>
          <w:tcPr>
            <w:tcW w:w="2546" w:type="dxa"/>
            <w:vMerge w:val="restart"/>
            <w:vAlign w:val="center"/>
          </w:tcPr>
          <w:p w14:paraId="694FC7D8" w14:textId="77777777" w:rsidR="00F51376" w:rsidRDefault="00F51376" w:rsidP="007240CC">
            <w:pPr>
              <w:pStyle w:val="ListParagraph"/>
              <w:spacing w:line="276" w:lineRule="auto"/>
              <w:ind w:left="0"/>
              <w:jc w:val="both"/>
              <w:rPr>
                <w:rFonts w:ascii="Times New Roman" w:hAnsi="Times New Roman" w:cs="Times New Roman"/>
                <w:sz w:val="20"/>
                <w:szCs w:val="20"/>
              </w:rPr>
            </w:pPr>
            <w:r w:rsidRPr="0010388F">
              <w:rPr>
                <w:rFonts w:ascii="Times New Roman" w:hAnsi="Times New Roman" w:cs="Times New Roman"/>
                <w:b/>
                <w:bCs/>
                <w:sz w:val="28"/>
                <w:szCs w:val="28"/>
              </w:rPr>
              <w:t>Rata – rata AVE</w:t>
            </w:r>
            <w:r>
              <w:rPr>
                <w:rFonts w:ascii="Times New Roman" w:hAnsi="Times New Roman" w:cs="Times New Roman"/>
                <w:sz w:val="28"/>
                <w:szCs w:val="28"/>
              </w:rPr>
              <w:t xml:space="preserve">  =</w:t>
            </w:r>
          </w:p>
        </w:tc>
        <w:tc>
          <w:tcPr>
            <w:tcW w:w="2132" w:type="dxa"/>
            <w:tcBorders>
              <w:bottom w:val="single" w:sz="18" w:space="0" w:color="auto"/>
            </w:tcBorders>
            <w:vAlign w:val="center"/>
          </w:tcPr>
          <w:p w14:paraId="34B28DF3" w14:textId="77777777" w:rsidR="00F51376" w:rsidRPr="0010388F" w:rsidRDefault="00F51376" w:rsidP="007240CC">
            <w:pPr>
              <w:pStyle w:val="ListParagraph"/>
              <w:spacing w:line="276"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3,068</w:t>
            </w:r>
          </w:p>
        </w:tc>
        <w:tc>
          <w:tcPr>
            <w:tcW w:w="3821" w:type="dxa"/>
            <w:gridSpan w:val="2"/>
            <w:vMerge w:val="restart"/>
            <w:vAlign w:val="center"/>
          </w:tcPr>
          <w:p w14:paraId="40FC6D02" w14:textId="77777777" w:rsidR="00F51376" w:rsidRPr="0010388F" w:rsidRDefault="00F51376" w:rsidP="007240CC">
            <w:pPr>
              <w:pStyle w:val="ListParagraph"/>
              <w:spacing w:line="276" w:lineRule="auto"/>
              <w:ind w:left="0"/>
              <w:rPr>
                <w:rFonts w:ascii="Times New Roman" w:hAnsi="Times New Roman" w:cs="Times New Roman"/>
                <w:sz w:val="28"/>
                <w:szCs w:val="28"/>
              </w:rPr>
            </w:pPr>
            <w:r w:rsidRPr="0010388F">
              <w:rPr>
                <w:rFonts w:ascii="Times New Roman" w:hAnsi="Times New Roman" w:cs="Times New Roman"/>
                <w:sz w:val="28"/>
                <w:szCs w:val="28"/>
              </w:rPr>
              <w:t xml:space="preserve">= </w:t>
            </w:r>
            <w:r w:rsidRPr="0010388F">
              <w:rPr>
                <w:rFonts w:ascii="Times New Roman" w:hAnsi="Times New Roman" w:cs="Times New Roman"/>
                <w:b/>
                <w:bCs/>
                <w:sz w:val="28"/>
                <w:szCs w:val="28"/>
              </w:rPr>
              <w:t>0,6136</w:t>
            </w:r>
          </w:p>
        </w:tc>
      </w:tr>
      <w:tr w:rsidR="00F51376" w14:paraId="4D7FA0E5" w14:textId="77777777" w:rsidTr="00C33004">
        <w:tc>
          <w:tcPr>
            <w:tcW w:w="2546" w:type="dxa"/>
            <w:vMerge/>
          </w:tcPr>
          <w:p w14:paraId="16B100F0" w14:textId="77777777" w:rsidR="00F51376" w:rsidRDefault="00F51376" w:rsidP="007240CC">
            <w:pPr>
              <w:pStyle w:val="ListParagraph"/>
              <w:spacing w:line="276" w:lineRule="auto"/>
              <w:ind w:left="0"/>
              <w:jc w:val="center"/>
              <w:rPr>
                <w:rFonts w:ascii="Times New Roman" w:hAnsi="Times New Roman" w:cs="Times New Roman"/>
                <w:sz w:val="20"/>
                <w:szCs w:val="20"/>
              </w:rPr>
            </w:pPr>
          </w:p>
        </w:tc>
        <w:tc>
          <w:tcPr>
            <w:tcW w:w="2132" w:type="dxa"/>
            <w:tcBorders>
              <w:top w:val="single" w:sz="18" w:space="0" w:color="auto"/>
            </w:tcBorders>
            <w:vAlign w:val="center"/>
          </w:tcPr>
          <w:p w14:paraId="1F7DC198" w14:textId="77777777" w:rsidR="00F51376" w:rsidRPr="0010388F" w:rsidRDefault="00F51376" w:rsidP="007240CC">
            <w:pPr>
              <w:pStyle w:val="ListParagraph"/>
              <w:spacing w:line="276"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5</w:t>
            </w:r>
          </w:p>
        </w:tc>
        <w:tc>
          <w:tcPr>
            <w:tcW w:w="3821" w:type="dxa"/>
            <w:gridSpan w:val="2"/>
            <w:vMerge/>
          </w:tcPr>
          <w:p w14:paraId="3678A5DB" w14:textId="77777777" w:rsidR="00F51376" w:rsidRPr="007937D0" w:rsidRDefault="00F51376" w:rsidP="007240CC">
            <w:pPr>
              <w:pStyle w:val="ListParagraph"/>
              <w:spacing w:line="276" w:lineRule="auto"/>
              <w:ind w:left="0"/>
              <w:jc w:val="center"/>
              <w:rPr>
                <w:rFonts w:ascii="Times New Roman" w:hAnsi="Times New Roman" w:cs="Times New Roman"/>
                <w:sz w:val="24"/>
                <w:szCs w:val="24"/>
              </w:rPr>
            </w:pPr>
          </w:p>
        </w:tc>
      </w:tr>
      <w:tr w:rsidR="00F51376" w14:paraId="1AE2821D" w14:textId="77777777" w:rsidTr="00C33004">
        <w:tc>
          <w:tcPr>
            <w:tcW w:w="2546" w:type="dxa"/>
            <w:vMerge w:val="restart"/>
            <w:vAlign w:val="center"/>
          </w:tcPr>
          <w:p w14:paraId="344C3EF8" w14:textId="77777777" w:rsidR="00F51376" w:rsidRPr="007937D0" w:rsidRDefault="00F51376" w:rsidP="007240CC">
            <w:pPr>
              <w:pStyle w:val="ListParagraph"/>
              <w:spacing w:line="276" w:lineRule="auto"/>
              <w:ind w:left="0"/>
              <w:rPr>
                <w:rFonts w:ascii="Times New Roman" w:hAnsi="Times New Roman" w:cs="Times New Roman"/>
                <w:sz w:val="28"/>
                <w:szCs w:val="28"/>
              </w:rPr>
            </w:pPr>
            <w:r w:rsidRPr="0010388F">
              <w:rPr>
                <w:rFonts w:ascii="Times New Roman" w:hAnsi="Times New Roman" w:cs="Times New Roman"/>
                <w:b/>
                <w:bCs/>
                <w:sz w:val="28"/>
                <w:szCs w:val="28"/>
              </w:rPr>
              <w:t>Rata – rata R</w:t>
            </w:r>
            <w:r w:rsidRPr="0010388F">
              <w:rPr>
                <w:rFonts w:ascii="Times New Roman" w:hAnsi="Times New Roman" w:cs="Times New Roman"/>
                <w:b/>
                <w:bCs/>
                <w:sz w:val="28"/>
                <w:szCs w:val="28"/>
                <w:vertAlign w:val="superscript"/>
              </w:rPr>
              <w:t>2</w:t>
            </w:r>
            <w:r w:rsidRPr="007937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937D0">
              <w:rPr>
                <w:rFonts w:ascii="Times New Roman" w:hAnsi="Times New Roman" w:cs="Times New Roman"/>
                <w:sz w:val="28"/>
                <w:szCs w:val="28"/>
              </w:rPr>
              <w:t>=</w:t>
            </w:r>
          </w:p>
        </w:tc>
        <w:tc>
          <w:tcPr>
            <w:tcW w:w="2132" w:type="dxa"/>
            <w:tcBorders>
              <w:bottom w:val="single" w:sz="18" w:space="0" w:color="auto"/>
            </w:tcBorders>
            <w:vAlign w:val="center"/>
          </w:tcPr>
          <w:p w14:paraId="6C187866" w14:textId="77777777" w:rsidR="00F51376" w:rsidRPr="0010388F" w:rsidRDefault="00F51376" w:rsidP="007240CC">
            <w:pPr>
              <w:pStyle w:val="ListParagraph"/>
              <w:spacing w:line="276"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1,408</w:t>
            </w:r>
          </w:p>
        </w:tc>
        <w:tc>
          <w:tcPr>
            <w:tcW w:w="3821" w:type="dxa"/>
            <w:gridSpan w:val="2"/>
            <w:vMerge w:val="restart"/>
            <w:vAlign w:val="center"/>
          </w:tcPr>
          <w:p w14:paraId="01CFC5C3" w14:textId="77777777" w:rsidR="00F51376" w:rsidRPr="007937D0" w:rsidRDefault="00F51376" w:rsidP="007240CC">
            <w:pPr>
              <w:pStyle w:val="ListParagraph"/>
              <w:spacing w:line="276"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Pr="0010388F">
              <w:rPr>
                <w:rFonts w:ascii="Times New Roman" w:hAnsi="Times New Roman" w:cs="Times New Roman"/>
                <w:b/>
                <w:bCs/>
                <w:sz w:val="28"/>
                <w:szCs w:val="28"/>
              </w:rPr>
              <w:t>0,704</w:t>
            </w:r>
          </w:p>
        </w:tc>
      </w:tr>
      <w:tr w:rsidR="00F51376" w14:paraId="04EF08E1" w14:textId="77777777" w:rsidTr="00C33004">
        <w:tc>
          <w:tcPr>
            <w:tcW w:w="2546" w:type="dxa"/>
            <w:vMerge/>
            <w:vAlign w:val="center"/>
          </w:tcPr>
          <w:p w14:paraId="7EA655D2" w14:textId="77777777" w:rsidR="00F51376" w:rsidRPr="007937D0" w:rsidRDefault="00F51376" w:rsidP="007240CC">
            <w:pPr>
              <w:pStyle w:val="ListParagraph"/>
              <w:spacing w:line="276" w:lineRule="auto"/>
              <w:ind w:left="0"/>
              <w:jc w:val="center"/>
              <w:rPr>
                <w:rFonts w:ascii="Times New Roman" w:hAnsi="Times New Roman" w:cs="Times New Roman"/>
                <w:sz w:val="28"/>
                <w:szCs w:val="28"/>
              </w:rPr>
            </w:pPr>
          </w:p>
        </w:tc>
        <w:tc>
          <w:tcPr>
            <w:tcW w:w="2132" w:type="dxa"/>
            <w:tcBorders>
              <w:top w:val="single" w:sz="18" w:space="0" w:color="auto"/>
            </w:tcBorders>
            <w:vAlign w:val="center"/>
          </w:tcPr>
          <w:p w14:paraId="4E374E7A" w14:textId="77777777" w:rsidR="00F51376" w:rsidRPr="0010388F" w:rsidRDefault="00F51376" w:rsidP="007240CC">
            <w:pPr>
              <w:pStyle w:val="ListParagraph"/>
              <w:spacing w:line="276" w:lineRule="auto"/>
              <w:ind w:left="0"/>
              <w:jc w:val="center"/>
              <w:rPr>
                <w:rFonts w:ascii="Times New Roman" w:hAnsi="Times New Roman" w:cs="Times New Roman"/>
                <w:b/>
                <w:bCs/>
                <w:sz w:val="28"/>
                <w:szCs w:val="28"/>
              </w:rPr>
            </w:pPr>
            <w:r w:rsidRPr="0010388F">
              <w:rPr>
                <w:rFonts w:ascii="Times New Roman" w:hAnsi="Times New Roman" w:cs="Times New Roman"/>
                <w:b/>
                <w:bCs/>
                <w:sz w:val="28"/>
                <w:szCs w:val="28"/>
              </w:rPr>
              <w:t>2</w:t>
            </w:r>
          </w:p>
        </w:tc>
        <w:tc>
          <w:tcPr>
            <w:tcW w:w="3821" w:type="dxa"/>
            <w:gridSpan w:val="2"/>
            <w:vMerge/>
            <w:vAlign w:val="center"/>
          </w:tcPr>
          <w:p w14:paraId="3ACA7B75" w14:textId="77777777" w:rsidR="00F51376" w:rsidRPr="007937D0" w:rsidRDefault="00F51376" w:rsidP="007240CC">
            <w:pPr>
              <w:pStyle w:val="ListParagraph"/>
              <w:spacing w:line="276" w:lineRule="auto"/>
              <w:ind w:left="0"/>
              <w:jc w:val="center"/>
              <w:rPr>
                <w:rFonts w:ascii="Times New Roman" w:hAnsi="Times New Roman" w:cs="Times New Roman"/>
                <w:sz w:val="28"/>
                <w:szCs w:val="28"/>
              </w:rPr>
            </w:pPr>
          </w:p>
        </w:tc>
      </w:tr>
      <w:tr w:rsidR="00F51376" w14:paraId="017CCED9" w14:textId="77777777" w:rsidTr="00C33004">
        <w:trPr>
          <w:trHeight w:val="1158"/>
        </w:trPr>
        <w:tc>
          <w:tcPr>
            <w:tcW w:w="2546" w:type="dxa"/>
            <w:vAlign w:val="center"/>
          </w:tcPr>
          <w:p w14:paraId="61345D41" w14:textId="77777777" w:rsidR="00F51376" w:rsidRPr="007937D0" w:rsidRDefault="00F51376" w:rsidP="007240CC">
            <w:pPr>
              <w:pStyle w:val="ListParagraph"/>
              <w:spacing w:line="276" w:lineRule="auto"/>
              <w:ind w:left="0"/>
              <w:rPr>
                <w:rFonts w:ascii="Times New Roman" w:hAnsi="Times New Roman" w:cs="Times New Roman"/>
                <w:sz w:val="28"/>
                <w:szCs w:val="28"/>
              </w:rPr>
            </w:pPr>
            <w:r w:rsidRPr="0010388F">
              <w:rPr>
                <w:rFonts w:ascii="Times New Roman" w:hAnsi="Times New Roman" w:cs="Times New Roman"/>
                <w:b/>
                <w:bCs/>
                <w:sz w:val="28"/>
                <w:szCs w:val="28"/>
              </w:rPr>
              <w:t>Goodness Of Fit</w:t>
            </w:r>
            <w:r w:rsidRPr="007937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937D0">
              <w:rPr>
                <w:rFonts w:ascii="Times New Roman" w:hAnsi="Times New Roman" w:cs="Times New Roman"/>
                <w:sz w:val="28"/>
                <w:szCs w:val="28"/>
              </w:rPr>
              <w:t>=</w:t>
            </w:r>
          </w:p>
        </w:tc>
        <w:tc>
          <w:tcPr>
            <w:tcW w:w="4111" w:type="dxa"/>
            <w:gridSpan w:val="2"/>
            <w:vAlign w:val="center"/>
          </w:tcPr>
          <w:p w14:paraId="30EA6553" w14:textId="77777777" w:rsidR="00F51376" w:rsidRPr="0010388F" w:rsidRDefault="00F51376" w:rsidP="007240CC">
            <w:pPr>
              <w:pStyle w:val="ListParagraph"/>
              <w:spacing w:line="276" w:lineRule="auto"/>
              <w:ind w:left="0"/>
              <w:rPr>
                <w:rFonts w:ascii="Times New Roman" w:hAnsi="Times New Roman" w:cs="Times New Roman"/>
                <w:b/>
                <w:bCs/>
                <w:sz w:val="28"/>
                <w:szCs w:val="28"/>
                <w:vertAlign w:val="superscript"/>
              </w:rPr>
            </w:pPr>
            <w:r w:rsidRPr="0010388F">
              <w:rPr>
                <w:rFonts w:ascii="Times New Roman" w:hAnsi="Times New Roman" w:cs="Times New Roman"/>
                <w:b/>
                <w:bCs/>
                <w:sz w:val="28"/>
                <w:szCs w:val="28"/>
              </w:rPr>
              <w:t>√</w:t>
            </w:r>
            <w:r>
              <w:rPr>
                <w:rFonts w:ascii="Times New Roman" w:hAnsi="Times New Roman" w:cs="Times New Roman"/>
                <w:b/>
                <w:bCs/>
                <w:sz w:val="28"/>
                <w:szCs w:val="28"/>
              </w:rPr>
              <w:t>(0,6136 x 0,704)  = √0,4319744</w:t>
            </w:r>
          </w:p>
        </w:tc>
        <w:tc>
          <w:tcPr>
            <w:tcW w:w="1842" w:type="dxa"/>
            <w:vAlign w:val="center"/>
          </w:tcPr>
          <w:p w14:paraId="2B3DEB68" w14:textId="77777777" w:rsidR="00F51376" w:rsidRPr="00961283" w:rsidRDefault="00F51376" w:rsidP="007240CC">
            <w:pPr>
              <w:pStyle w:val="ListParagraph"/>
              <w:spacing w:line="276" w:lineRule="auto"/>
              <w:ind w:left="0"/>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0,657</w:t>
            </w:r>
          </w:p>
        </w:tc>
      </w:tr>
    </w:tbl>
    <w:p w14:paraId="2C181B0C" w14:textId="77777777" w:rsidR="00F51376" w:rsidRPr="00C30FE5"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Dari hasil pengujian dan perhitungan Goodness of Fit diatas didapatkan hasil perhitungan sebesar 0,657. Dengan ini, dapat disimpulkan bahwa Goodness of Fit pada model penelitian ini dengan kesesuaian model dianggap </w:t>
      </w:r>
      <w:r w:rsidRPr="00C30FE5">
        <w:rPr>
          <w:rFonts w:ascii="Times New Roman" w:hAnsi="Times New Roman" w:cs="Times New Roman"/>
          <w:b/>
          <w:bCs/>
          <w:sz w:val="20"/>
          <w:szCs w:val="20"/>
        </w:rPr>
        <w:t>Baik</w:t>
      </w:r>
      <w:r>
        <w:rPr>
          <w:rFonts w:ascii="Times New Roman" w:hAnsi="Times New Roman" w:cs="Times New Roman"/>
          <w:sz w:val="20"/>
          <w:szCs w:val="20"/>
        </w:rPr>
        <w:t>.</w:t>
      </w:r>
    </w:p>
    <w:p w14:paraId="33D26863" w14:textId="77777777" w:rsidR="00F51376" w:rsidRDefault="00F51376" w:rsidP="007240CC">
      <w:pPr>
        <w:pStyle w:val="ListParagraph"/>
        <w:spacing w:after="0" w:line="276" w:lineRule="auto"/>
        <w:ind w:left="851"/>
        <w:rPr>
          <w:rFonts w:ascii="Times New Roman" w:hAnsi="Times New Roman" w:cs="Times New Roman"/>
          <w:sz w:val="20"/>
          <w:szCs w:val="20"/>
        </w:rPr>
      </w:pPr>
    </w:p>
    <w:p w14:paraId="29FB78D1" w14:textId="42972ECB" w:rsidR="00F51376" w:rsidRDefault="00F51376" w:rsidP="007240CC">
      <w:pPr>
        <w:pStyle w:val="ListParagraph"/>
        <w:numPr>
          <w:ilvl w:val="0"/>
          <w:numId w:val="17"/>
        </w:numPr>
        <w:spacing w:after="0" w:line="276" w:lineRule="auto"/>
        <w:ind w:left="851"/>
        <w:rPr>
          <w:rFonts w:ascii="Times New Roman" w:hAnsi="Times New Roman" w:cs="Times New Roman"/>
          <w:b/>
          <w:bCs/>
          <w:sz w:val="20"/>
          <w:szCs w:val="20"/>
        </w:rPr>
      </w:pPr>
      <w:r>
        <w:rPr>
          <w:rFonts w:ascii="Times New Roman" w:hAnsi="Times New Roman" w:cs="Times New Roman"/>
          <w:b/>
          <w:bCs/>
          <w:sz w:val="20"/>
          <w:szCs w:val="20"/>
        </w:rPr>
        <w:t>Q</w:t>
      </w:r>
      <w:r>
        <w:rPr>
          <w:rFonts w:ascii="Times New Roman" w:hAnsi="Times New Roman" w:cs="Times New Roman"/>
          <w:b/>
          <w:bCs/>
          <w:sz w:val="20"/>
          <w:szCs w:val="20"/>
          <w:vertAlign w:val="superscript"/>
        </w:rPr>
        <w:t>2</w:t>
      </w:r>
      <w:r>
        <w:rPr>
          <w:rFonts w:ascii="Times New Roman" w:hAnsi="Times New Roman" w:cs="Times New Roman"/>
          <w:b/>
          <w:bCs/>
          <w:sz w:val="20"/>
          <w:szCs w:val="20"/>
        </w:rPr>
        <w:t xml:space="preserve"> (</w:t>
      </w:r>
      <w:r>
        <w:rPr>
          <w:rFonts w:ascii="Times New Roman" w:hAnsi="Times New Roman" w:cs="Times New Roman"/>
          <w:b/>
          <w:bCs/>
          <w:i/>
          <w:iCs/>
          <w:sz w:val="20"/>
          <w:szCs w:val="20"/>
        </w:rPr>
        <w:t>Predictive Relevance</w:t>
      </w:r>
      <w:r>
        <w:rPr>
          <w:rFonts w:ascii="Times New Roman" w:hAnsi="Times New Roman" w:cs="Times New Roman"/>
          <w:b/>
          <w:bCs/>
          <w:sz w:val="20"/>
          <w:szCs w:val="20"/>
        </w:rPr>
        <w:t>)</w:t>
      </w:r>
    </w:p>
    <w:p w14:paraId="2F56B9C3"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Q</w:t>
      </w:r>
      <w:r>
        <w:rPr>
          <w:rFonts w:ascii="Times New Roman" w:hAnsi="Times New Roman" w:cs="Times New Roman"/>
          <w:sz w:val="20"/>
          <w:szCs w:val="20"/>
          <w:vertAlign w:val="superscript"/>
        </w:rPr>
        <w:t>2</w:t>
      </w:r>
      <w:r>
        <w:rPr>
          <w:rFonts w:ascii="Times New Roman" w:hAnsi="Times New Roman" w:cs="Times New Roman"/>
          <w:sz w:val="20"/>
          <w:szCs w:val="20"/>
        </w:rPr>
        <w:t xml:space="preserve"> atau Predict Relevance merupakan ukuran yang digunakan untuk menilai kemampuan prediktif model dalam PLS-SEM. Q</w:t>
      </w:r>
      <w:r>
        <w:rPr>
          <w:rFonts w:ascii="Times New Roman" w:hAnsi="Times New Roman" w:cs="Times New Roman"/>
          <w:sz w:val="20"/>
          <w:szCs w:val="20"/>
          <w:vertAlign w:val="superscript"/>
        </w:rPr>
        <w:t xml:space="preserve">2 </w:t>
      </w:r>
      <w:r>
        <w:rPr>
          <w:rFonts w:ascii="Times New Roman" w:hAnsi="Times New Roman" w:cs="Times New Roman"/>
          <w:sz w:val="20"/>
          <w:szCs w:val="20"/>
        </w:rPr>
        <w:t>mengukur seberapa baik nilai observasi dapat direkonstruksi oleh model dan parameter estimasinya. Variabel ataupun data dikatakan dapat mempresiksi model dengan baik apabila nilai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&gt; 0, namum sebaliknya, jika Variabel ataupun data dikatakan belum dapat mempresiksi model dengan baik apabila nilai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&lt; 0.</w:t>
      </w:r>
    </w:p>
    <w:p w14:paraId="2D214924"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p>
    <w:p w14:paraId="65BC7CFB" w14:textId="77777777" w:rsidR="00522267" w:rsidRDefault="00F51376" w:rsidP="007240CC">
      <w:pPr>
        <w:pStyle w:val="ListParagraph"/>
        <w:spacing w:after="0" w:line="276" w:lineRule="auto"/>
        <w:ind w:left="851" w:firstLine="425"/>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11</w:t>
      </w:r>
    </w:p>
    <w:p w14:paraId="70FFBD5C" w14:textId="119A4101" w:rsidR="00F51376" w:rsidRDefault="00F51376" w:rsidP="007240CC">
      <w:pPr>
        <w:pStyle w:val="ListParagraph"/>
        <w:spacing w:after="0" w:line="276" w:lineRule="auto"/>
        <w:ind w:left="851" w:firstLine="425"/>
        <w:jc w:val="center"/>
        <w:rPr>
          <w:rFonts w:ascii="Times New Roman" w:hAnsi="Times New Roman" w:cs="Times New Roman"/>
          <w:sz w:val="20"/>
          <w:szCs w:val="20"/>
        </w:rPr>
      </w:pPr>
      <w:r>
        <w:rPr>
          <w:rFonts w:ascii="Times New Roman" w:hAnsi="Times New Roman" w:cs="Times New Roman"/>
          <w:b/>
          <w:bCs/>
          <w:sz w:val="20"/>
          <w:szCs w:val="20"/>
        </w:rPr>
        <w:t>Hasil Uji Q</w:t>
      </w:r>
      <w:r>
        <w:rPr>
          <w:rFonts w:ascii="Times New Roman" w:hAnsi="Times New Roman" w:cs="Times New Roman"/>
          <w:b/>
          <w:bCs/>
          <w:sz w:val="20"/>
          <w:szCs w:val="20"/>
          <w:vertAlign w:val="superscript"/>
        </w:rPr>
        <w:t xml:space="preserve">2 </w:t>
      </w:r>
      <w:r>
        <w:rPr>
          <w:rFonts w:ascii="Times New Roman" w:hAnsi="Times New Roman" w:cs="Times New Roman"/>
          <w:b/>
          <w:bCs/>
          <w:sz w:val="20"/>
          <w:szCs w:val="20"/>
        </w:rPr>
        <w:t>(Predictive Relevance)</w:t>
      </w:r>
    </w:p>
    <w:tbl>
      <w:tblPr>
        <w:tblStyle w:val="TableGrid"/>
        <w:tblW w:w="0" w:type="auto"/>
        <w:jc w:val="center"/>
        <w:tblLook w:val="04A0" w:firstRow="1" w:lastRow="0" w:firstColumn="1" w:lastColumn="0" w:noHBand="0" w:noVBand="1"/>
      </w:tblPr>
      <w:tblGrid>
        <w:gridCol w:w="2546"/>
        <w:gridCol w:w="2694"/>
      </w:tblGrid>
      <w:tr w:rsidR="00F51376" w:rsidRPr="004E1918" w14:paraId="7A5B8D40" w14:textId="77777777" w:rsidTr="008204C2">
        <w:trPr>
          <w:jc w:val="center"/>
        </w:trPr>
        <w:tc>
          <w:tcPr>
            <w:tcW w:w="2546" w:type="dxa"/>
          </w:tcPr>
          <w:p w14:paraId="1E105B5D" w14:textId="77777777" w:rsidR="00F51376" w:rsidRPr="004E1918" w:rsidRDefault="00F51376" w:rsidP="007240CC">
            <w:pPr>
              <w:pStyle w:val="ListParagraph"/>
              <w:spacing w:line="276" w:lineRule="auto"/>
              <w:ind w:left="0"/>
              <w:jc w:val="center"/>
              <w:rPr>
                <w:rFonts w:ascii="Times New Roman" w:hAnsi="Times New Roman" w:cs="Times New Roman"/>
                <w:sz w:val="20"/>
                <w:szCs w:val="20"/>
              </w:rPr>
            </w:pPr>
          </w:p>
        </w:tc>
        <w:tc>
          <w:tcPr>
            <w:tcW w:w="2694" w:type="dxa"/>
          </w:tcPr>
          <w:p w14:paraId="748DAE10" w14:textId="77777777" w:rsidR="00F51376" w:rsidRPr="004E1918" w:rsidRDefault="00F51376" w:rsidP="007240CC">
            <w:pPr>
              <w:pStyle w:val="ListParagraph"/>
              <w:spacing w:line="276" w:lineRule="auto"/>
              <w:ind w:left="0"/>
              <w:jc w:val="center"/>
              <w:rPr>
                <w:rFonts w:ascii="Times New Roman" w:hAnsi="Times New Roman" w:cs="Times New Roman"/>
                <w:sz w:val="20"/>
                <w:szCs w:val="20"/>
              </w:rPr>
            </w:pPr>
            <w:r w:rsidRPr="004E1918">
              <w:rPr>
                <w:rFonts w:ascii="Times New Roman" w:hAnsi="Times New Roman" w:cs="Times New Roman"/>
                <w:sz w:val="20"/>
                <w:szCs w:val="20"/>
              </w:rPr>
              <w:t>Q</w:t>
            </w:r>
            <w:r w:rsidRPr="004E1918">
              <w:rPr>
                <w:rFonts w:ascii="Times New Roman" w:hAnsi="Times New Roman" w:cs="Times New Roman"/>
                <w:sz w:val="20"/>
                <w:szCs w:val="20"/>
                <w:vertAlign w:val="superscript"/>
              </w:rPr>
              <w:t>2</w:t>
            </w:r>
            <w:r w:rsidRPr="004E1918">
              <w:rPr>
                <w:rFonts w:ascii="Times New Roman" w:hAnsi="Times New Roman" w:cs="Times New Roman"/>
                <w:sz w:val="20"/>
                <w:szCs w:val="20"/>
              </w:rPr>
              <w:t xml:space="preserve"> Predict</w:t>
            </w:r>
          </w:p>
        </w:tc>
      </w:tr>
      <w:tr w:rsidR="00F51376" w:rsidRPr="004E1918" w14:paraId="65FC6362" w14:textId="77777777" w:rsidTr="008204C2">
        <w:trPr>
          <w:jc w:val="center"/>
        </w:trPr>
        <w:tc>
          <w:tcPr>
            <w:tcW w:w="2546" w:type="dxa"/>
          </w:tcPr>
          <w:p w14:paraId="2546D0C1" w14:textId="77777777" w:rsidR="00F51376" w:rsidRPr="004E1918" w:rsidRDefault="00F51376" w:rsidP="007240CC">
            <w:pPr>
              <w:pStyle w:val="ListParagraph"/>
              <w:spacing w:line="276" w:lineRule="auto"/>
              <w:ind w:left="0"/>
              <w:jc w:val="center"/>
              <w:rPr>
                <w:rFonts w:ascii="Times New Roman" w:hAnsi="Times New Roman" w:cs="Times New Roman"/>
                <w:sz w:val="20"/>
                <w:szCs w:val="20"/>
              </w:rPr>
            </w:pPr>
            <w:r w:rsidRPr="004E1918">
              <w:rPr>
                <w:rFonts w:ascii="Times New Roman" w:eastAsia="Times New Roman" w:hAnsi="Times New Roman" w:cs="Times New Roman"/>
                <w:sz w:val="20"/>
                <w:szCs w:val="20"/>
                <w:lang w:eastAsia="en-ID"/>
              </w:rPr>
              <w:t>Keputusan Pembelian (Y)</w:t>
            </w:r>
          </w:p>
        </w:tc>
        <w:tc>
          <w:tcPr>
            <w:tcW w:w="2694" w:type="dxa"/>
          </w:tcPr>
          <w:p w14:paraId="28C3435F" w14:textId="77777777" w:rsidR="00F51376" w:rsidRPr="00792231" w:rsidRDefault="00F51376" w:rsidP="007240CC">
            <w:pPr>
              <w:pStyle w:val="ListParagraph"/>
              <w:spacing w:line="276" w:lineRule="auto"/>
              <w:ind w:left="0"/>
              <w:jc w:val="center"/>
              <w:rPr>
                <w:rFonts w:ascii="Times New Roman" w:hAnsi="Times New Roman" w:cs="Times New Roman"/>
                <w:b/>
                <w:bCs/>
                <w:sz w:val="20"/>
                <w:szCs w:val="20"/>
              </w:rPr>
            </w:pPr>
            <w:r w:rsidRPr="00792231">
              <w:rPr>
                <w:rFonts w:ascii="Times New Roman" w:hAnsi="Times New Roman" w:cs="Times New Roman"/>
                <w:b/>
                <w:bCs/>
                <w:color w:val="000000"/>
                <w:sz w:val="20"/>
                <w:szCs w:val="20"/>
              </w:rPr>
              <w:t>0,649</w:t>
            </w:r>
          </w:p>
        </w:tc>
      </w:tr>
      <w:tr w:rsidR="00F51376" w:rsidRPr="004E1918" w14:paraId="2C120364" w14:textId="77777777" w:rsidTr="008204C2">
        <w:trPr>
          <w:jc w:val="center"/>
        </w:trPr>
        <w:tc>
          <w:tcPr>
            <w:tcW w:w="2546" w:type="dxa"/>
          </w:tcPr>
          <w:p w14:paraId="1E7D9892" w14:textId="77777777" w:rsidR="00F51376" w:rsidRPr="004E1918" w:rsidRDefault="00F51376" w:rsidP="007240CC">
            <w:pPr>
              <w:pStyle w:val="ListParagraph"/>
              <w:spacing w:line="276" w:lineRule="auto"/>
              <w:ind w:left="0"/>
              <w:jc w:val="center"/>
              <w:rPr>
                <w:rFonts w:ascii="Times New Roman" w:hAnsi="Times New Roman" w:cs="Times New Roman"/>
                <w:sz w:val="20"/>
                <w:szCs w:val="20"/>
              </w:rPr>
            </w:pPr>
            <w:r w:rsidRPr="004E1918">
              <w:rPr>
                <w:rFonts w:ascii="Times New Roman" w:eastAsia="Times New Roman" w:hAnsi="Times New Roman" w:cs="Times New Roman"/>
                <w:sz w:val="20"/>
                <w:szCs w:val="20"/>
                <w:lang w:eastAsia="en-ID"/>
              </w:rPr>
              <w:t>Minat Beli (Z)</w:t>
            </w:r>
          </w:p>
        </w:tc>
        <w:tc>
          <w:tcPr>
            <w:tcW w:w="2694" w:type="dxa"/>
          </w:tcPr>
          <w:p w14:paraId="5352D714" w14:textId="77777777" w:rsidR="00F51376" w:rsidRPr="00792231" w:rsidRDefault="00F51376" w:rsidP="007240CC">
            <w:pPr>
              <w:pStyle w:val="ListParagraph"/>
              <w:spacing w:line="276" w:lineRule="auto"/>
              <w:ind w:left="0"/>
              <w:jc w:val="center"/>
              <w:rPr>
                <w:rFonts w:ascii="Times New Roman" w:hAnsi="Times New Roman" w:cs="Times New Roman"/>
                <w:b/>
                <w:bCs/>
                <w:sz w:val="20"/>
                <w:szCs w:val="20"/>
              </w:rPr>
            </w:pPr>
            <w:r w:rsidRPr="00792231">
              <w:rPr>
                <w:rFonts w:ascii="Times New Roman" w:hAnsi="Times New Roman" w:cs="Times New Roman"/>
                <w:b/>
                <w:bCs/>
                <w:color w:val="000000"/>
                <w:sz w:val="20"/>
                <w:szCs w:val="20"/>
              </w:rPr>
              <w:t>0,625</w:t>
            </w:r>
          </w:p>
        </w:tc>
      </w:tr>
    </w:tbl>
    <w:p w14:paraId="4A18E719" w14:textId="77777777" w:rsidR="00F51376" w:rsidRDefault="00F51376" w:rsidP="007240CC">
      <w:pPr>
        <w:pStyle w:val="ListParagraph"/>
        <w:spacing w:after="0" w:line="276" w:lineRule="auto"/>
        <w:ind w:left="2694"/>
        <w:rPr>
          <w:rFonts w:ascii="Times New Roman" w:hAnsi="Times New Roman" w:cs="Times New Roman"/>
          <w:sz w:val="20"/>
          <w:szCs w:val="20"/>
        </w:rPr>
      </w:pPr>
      <w:r>
        <w:rPr>
          <w:rFonts w:ascii="Times New Roman" w:hAnsi="Times New Roman" w:cs="Times New Roman"/>
          <w:sz w:val="20"/>
          <w:szCs w:val="20"/>
        </w:rPr>
        <w:lastRenderedPageBreak/>
        <w:t>Sumber : Olah Data (2024)</w:t>
      </w:r>
    </w:p>
    <w:p w14:paraId="386686C5" w14:textId="77777777" w:rsidR="00F51376" w:rsidRPr="004E1918" w:rsidRDefault="00F51376" w:rsidP="007240CC">
      <w:pPr>
        <w:pStyle w:val="ListParagraph"/>
        <w:spacing w:after="0" w:line="276" w:lineRule="auto"/>
        <w:ind w:left="2694"/>
        <w:rPr>
          <w:rFonts w:ascii="Times New Roman" w:hAnsi="Times New Roman" w:cs="Times New Roman"/>
          <w:sz w:val="20"/>
          <w:szCs w:val="20"/>
        </w:rPr>
      </w:pPr>
    </w:p>
    <w:p w14:paraId="504D017E" w14:textId="77777777" w:rsidR="00F51376" w:rsidRPr="00792231"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Melihat hasil uji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(Predictive Relevance) diatas meliputi, yang pertama nilai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Keputusan Pembelian adalah 0,649 hal ini menandakan bahwa variabel Keputusan Pembelian yang dipengaruhi oleh variabel Customer Reviews, Influencer Marketing, dan Brand Awareness dapat mempresiksi model dengan baik dan sesuai Gambaran model penelitian di lapangan karena mendapatkan nilai Q</w:t>
      </w:r>
      <w:r>
        <w:rPr>
          <w:rFonts w:ascii="Times New Roman" w:hAnsi="Times New Roman" w:cs="Times New Roman"/>
          <w:sz w:val="20"/>
          <w:szCs w:val="20"/>
          <w:vertAlign w:val="superscript"/>
        </w:rPr>
        <w:t xml:space="preserve">2 </w:t>
      </w:r>
      <w:r>
        <w:rPr>
          <w:rFonts w:ascii="Times New Roman" w:hAnsi="Times New Roman" w:cs="Times New Roman"/>
          <w:sz w:val="20"/>
          <w:szCs w:val="20"/>
        </w:rPr>
        <w:t>&gt; 0. Yang kedua, nilai Q</w:t>
      </w:r>
      <w:r>
        <w:rPr>
          <w:rFonts w:ascii="Times New Roman" w:hAnsi="Times New Roman" w:cs="Times New Roman"/>
          <w:sz w:val="20"/>
          <w:szCs w:val="20"/>
          <w:vertAlign w:val="superscript"/>
        </w:rPr>
        <w:t>2</w:t>
      </w:r>
      <w:r>
        <w:rPr>
          <w:rFonts w:ascii="Times New Roman" w:hAnsi="Times New Roman" w:cs="Times New Roman"/>
          <w:sz w:val="20"/>
          <w:szCs w:val="20"/>
        </w:rPr>
        <w:t xml:space="preserve"> Minat Beli adalah 0,625 hal ini menandakan bahwa variabel Minat Beli yang dipengaruhi oleh variabel Customer Reviews, Influencer Marketing, dan Brand Awareness dapat mempresiksi model dengan baik dan sesuai Gambaran model penelitian di lapangan karena mendapatkan nilai Q</w:t>
      </w:r>
      <w:r>
        <w:rPr>
          <w:rFonts w:ascii="Times New Roman" w:hAnsi="Times New Roman" w:cs="Times New Roman"/>
          <w:sz w:val="20"/>
          <w:szCs w:val="20"/>
          <w:vertAlign w:val="superscript"/>
        </w:rPr>
        <w:t xml:space="preserve">2 </w:t>
      </w:r>
      <w:r>
        <w:rPr>
          <w:rFonts w:ascii="Times New Roman" w:hAnsi="Times New Roman" w:cs="Times New Roman"/>
          <w:sz w:val="20"/>
          <w:szCs w:val="20"/>
        </w:rPr>
        <w:t>&gt; 0.</w:t>
      </w:r>
    </w:p>
    <w:p w14:paraId="353F1504" w14:textId="77777777" w:rsidR="00F51376" w:rsidRPr="00E2743E" w:rsidRDefault="00F51376" w:rsidP="007240CC">
      <w:pPr>
        <w:pStyle w:val="ListParagraph"/>
        <w:spacing w:after="0" w:line="276" w:lineRule="auto"/>
        <w:rPr>
          <w:rFonts w:ascii="Times New Roman" w:hAnsi="Times New Roman" w:cs="Times New Roman"/>
          <w:b/>
          <w:bCs/>
          <w:sz w:val="20"/>
          <w:szCs w:val="20"/>
        </w:rPr>
      </w:pPr>
    </w:p>
    <w:p w14:paraId="501616EA" w14:textId="77777777" w:rsidR="00F51376" w:rsidRDefault="00F51376" w:rsidP="007240CC">
      <w:pPr>
        <w:pStyle w:val="ListParagraph"/>
        <w:spacing w:after="0" w:line="276" w:lineRule="auto"/>
        <w:ind w:left="426"/>
        <w:rPr>
          <w:rFonts w:ascii="Times New Roman" w:hAnsi="Times New Roman" w:cs="Times New Roman"/>
          <w:b/>
          <w:bCs/>
          <w:sz w:val="20"/>
          <w:szCs w:val="20"/>
        </w:rPr>
      </w:pPr>
      <w:r>
        <w:rPr>
          <w:rFonts w:ascii="Times New Roman" w:hAnsi="Times New Roman" w:cs="Times New Roman"/>
          <w:b/>
          <w:bCs/>
          <w:sz w:val="20"/>
          <w:szCs w:val="20"/>
        </w:rPr>
        <w:t>Uji Hipotesis</w:t>
      </w:r>
    </w:p>
    <w:p w14:paraId="7A79EE63" w14:textId="77777777" w:rsidR="00F51376" w:rsidRDefault="00F51376" w:rsidP="007240CC">
      <w:pPr>
        <w:pStyle w:val="ListParagraph"/>
        <w:spacing w:after="0" w:line="276" w:lineRule="auto"/>
        <w:ind w:left="426" w:firstLine="425"/>
        <w:jc w:val="both"/>
        <w:rPr>
          <w:rFonts w:ascii="Times New Roman" w:hAnsi="Times New Roman" w:cs="Times New Roman"/>
          <w:sz w:val="20"/>
          <w:szCs w:val="20"/>
        </w:rPr>
      </w:pPr>
      <w:r>
        <w:rPr>
          <w:rFonts w:ascii="Times New Roman" w:hAnsi="Times New Roman" w:cs="Times New Roman"/>
          <w:sz w:val="20"/>
          <w:szCs w:val="20"/>
        </w:rPr>
        <w:t>Dalam pengujian Hipotesis mencakup dua pengaru, yang pertama Pengujian Hipotesis Pengaruh Langsung, dan yang kedua Pengujian Hipotesis Pengaruh Tidak Langsung. Hasil Pengujian akan dijelaskan dibawah ini :</w:t>
      </w:r>
    </w:p>
    <w:p w14:paraId="32BB54EF" w14:textId="77777777" w:rsidR="00F51376" w:rsidRDefault="00F51376" w:rsidP="007240CC">
      <w:pPr>
        <w:pStyle w:val="ListParagraph"/>
        <w:numPr>
          <w:ilvl w:val="0"/>
          <w:numId w:val="20"/>
        </w:numPr>
        <w:spacing w:after="0" w:line="276" w:lineRule="auto"/>
        <w:ind w:left="851"/>
        <w:jc w:val="both"/>
        <w:rPr>
          <w:rFonts w:ascii="Times New Roman" w:hAnsi="Times New Roman" w:cs="Times New Roman"/>
          <w:b/>
          <w:bCs/>
          <w:sz w:val="20"/>
          <w:szCs w:val="20"/>
        </w:rPr>
      </w:pPr>
      <w:r w:rsidRPr="004F679F">
        <w:rPr>
          <w:rFonts w:ascii="Times New Roman" w:hAnsi="Times New Roman" w:cs="Times New Roman"/>
          <w:b/>
          <w:bCs/>
          <w:sz w:val="20"/>
          <w:szCs w:val="20"/>
        </w:rPr>
        <w:t>Pengujian Hipotesis Pengaruh Langsung</w:t>
      </w:r>
    </w:p>
    <w:p w14:paraId="57B63029" w14:textId="77777777"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Sesuai dengan olah data yang telah dilakukan menggunakan SmartPLS v4, telah didapatkan hasil untuk menjawab hipotesis yang telah di deskripsikan pada penelitian ini. Uji Hipotesis yang akan dilakukan melihat hasil pada Koefisien Jalur, </w:t>
      </w:r>
      <w:r w:rsidRPr="004F679F">
        <w:rPr>
          <w:rFonts w:ascii="Times New Roman" w:hAnsi="Times New Roman" w:cs="Times New Roman"/>
          <w:i/>
          <w:iCs/>
          <w:sz w:val="20"/>
          <w:szCs w:val="20"/>
        </w:rPr>
        <w:t>T-statistics</w:t>
      </w:r>
      <w:r>
        <w:rPr>
          <w:rFonts w:ascii="Times New Roman" w:hAnsi="Times New Roman" w:cs="Times New Roman"/>
          <w:sz w:val="20"/>
          <w:szCs w:val="20"/>
        </w:rPr>
        <w:t xml:space="preserve">, dan juga </w:t>
      </w:r>
      <w:r w:rsidRPr="001E37CF">
        <w:rPr>
          <w:rFonts w:ascii="Times New Roman" w:hAnsi="Times New Roman" w:cs="Times New Roman"/>
          <w:i/>
          <w:iCs/>
          <w:sz w:val="20"/>
          <w:szCs w:val="20"/>
        </w:rPr>
        <w:t>P-values</w:t>
      </w:r>
      <w:r>
        <w:rPr>
          <w:rFonts w:ascii="Times New Roman" w:hAnsi="Times New Roman" w:cs="Times New Roman"/>
          <w:sz w:val="20"/>
          <w:szCs w:val="20"/>
        </w:rPr>
        <w:t xml:space="preserve"> yang didapatkan dari Calculate yang dilakukan oleh SmartPLS dengan teknik </w:t>
      </w:r>
      <w:r w:rsidRPr="004F679F">
        <w:rPr>
          <w:rFonts w:ascii="Times New Roman" w:hAnsi="Times New Roman" w:cs="Times New Roman"/>
          <w:i/>
          <w:iCs/>
          <w:sz w:val="20"/>
          <w:szCs w:val="20"/>
        </w:rPr>
        <w:t>Bootstrapping</w:t>
      </w:r>
      <w:r>
        <w:rPr>
          <w:rFonts w:ascii="Times New Roman" w:hAnsi="Times New Roman" w:cs="Times New Roman"/>
          <w:i/>
          <w:iCs/>
          <w:sz w:val="20"/>
          <w:szCs w:val="20"/>
        </w:rPr>
        <w:t xml:space="preserve">. </w:t>
      </w:r>
      <w:r>
        <w:rPr>
          <w:rFonts w:ascii="Times New Roman" w:hAnsi="Times New Roman" w:cs="Times New Roman"/>
          <w:sz w:val="20"/>
          <w:szCs w:val="20"/>
        </w:rPr>
        <w:t xml:space="preserve">Hasil Hipotesis dapat dinyatakan diterima apabila </w:t>
      </w:r>
      <w:r w:rsidRPr="001E37CF">
        <w:rPr>
          <w:rFonts w:ascii="Times New Roman" w:hAnsi="Times New Roman" w:cs="Times New Roman"/>
          <w:i/>
          <w:iCs/>
          <w:sz w:val="20"/>
          <w:szCs w:val="20"/>
        </w:rPr>
        <w:t>P-values</w:t>
      </w:r>
      <w:r>
        <w:rPr>
          <w:rFonts w:ascii="Times New Roman" w:hAnsi="Times New Roman" w:cs="Times New Roman"/>
          <w:sz w:val="20"/>
          <w:szCs w:val="20"/>
        </w:rPr>
        <w:t xml:space="preserve"> &lt; 0,05, Hasil Uji Hipotesis Pengaruhu Langsung adalah sebagai berikut :</w:t>
      </w:r>
    </w:p>
    <w:p w14:paraId="4097A9BD" w14:textId="77777777" w:rsidR="00522267" w:rsidRDefault="00F51376" w:rsidP="007240CC">
      <w:pPr>
        <w:pStyle w:val="ListParagraph"/>
        <w:spacing w:after="0" w:line="276" w:lineRule="auto"/>
        <w:ind w:left="851" w:firstLine="425"/>
        <w:jc w:val="center"/>
        <w:rPr>
          <w:rFonts w:ascii="Times New Roman" w:hAnsi="Times New Roman" w:cs="Times New Roman"/>
          <w:b/>
          <w:bCs/>
          <w:sz w:val="20"/>
          <w:szCs w:val="20"/>
        </w:rPr>
      </w:pPr>
      <w:r>
        <w:rPr>
          <w:rFonts w:ascii="Times New Roman" w:hAnsi="Times New Roman" w:cs="Times New Roman"/>
          <w:b/>
          <w:bCs/>
          <w:sz w:val="20"/>
          <w:szCs w:val="20"/>
        </w:rPr>
        <w:t xml:space="preserve">Tabel </w:t>
      </w:r>
      <w:r w:rsidR="00522267">
        <w:rPr>
          <w:rFonts w:ascii="Times New Roman" w:hAnsi="Times New Roman" w:cs="Times New Roman"/>
          <w:b/>
          <w:bCs/>
          <w:sz w:val="20"/>
          <w:szCs w:val="20"/>
        </w:rPr>
        <w:t>12</w:t>
      </w:r>
    </w:p>
    <w:p w14:paraId="74A8F829" w14:textId="3A21DFE8" w:rsidR="00F51376" w:rsidRPr="00AB1CA6" w:rsidRDefault="00F51376" w:rsidP="007240CC">
      <w:pPr>
        <w:pStyle w:val="ListParagraph"/>
        <w:spacing w:after="0" w:line="276" w:lineRule="auto"/>
        <w:ind w:left="851" w:firstLine="425"/>
        <w:jc w:val="center"/>
        <w:rPr>
          <w:rFonts w:ascii="Times New Roman" w:hAnsi="Times New Roman" w:cs="Times New Roman"/>
          <w:b/>
          <w:bCs/>
          <w:sz w:val="20"/>
          <w:szCs w:val="20"/>
        </w:rPr>
      </w:pPr>
      <w:r>
        <w:rPr>
          <w:rFonts w:ascii="Times New Roman" w:hAnsi="Times New Roman" w:cs="Times New Roman"/>
          <w:b/>
          <w:bCs/>
          <w:sz w:val="20"/>
          <w:szCs w:val="20"/>
        </w:rPr>
        <w:t>Hasil Uji Hipotesis Pengaruh Langsung</w:t>
      </w:r>
    </w:p>
    <w:tbl>
      <w:tblPr>
        <w:tblStyle w:val="TableGrid"/>
        <w:tblW w:w="0" w:type="auto"/>
        <w:jc w:val="center"/>
        <w:tblLook w:val="04A0" w:firstRow="1" w:lastRow="0" w:firstColumn="1" w:lastColumn="0" w:noHBand="0" w:noVBand="1"/>
      </w:tblPr>
      <w:tblGrid>
        <w:gridCol w:w="562"/>
        <w:gridCol w:w="2415"/>
        <w:gridCol w:w="1701"/>
        <w:gridCol w:w="1134"/>
        <w:gridCol w:w="1204"/>
        <w:gridCol w:w="1483"/>
      </w:tblGrid>
      <w:tr w:rsidR="00F51376" w14:paraId="55C20731" w14:textId="77777777" w:rsidTr="008204C2">
        <w:trPr>
          <w:jc w:val="center"/>
        </w:trPr>
        <w:tc>
          <w:tcPr>
            <w:tcW w:w="562" w:type="dxa"/>
          </w:tcPr>
          <w:p w14:paraId="114538FB"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bookmarkStart w:id="1" w:name="_Hlk172990943"/>
          </w:p>
        </w:tc>
        <w:tc>
          <w:tcPr>
            <w:tcW w:w="2415" w:type="dxa"/>
          </w:tcPr>
          <w:p w14:paraId="27A7A0DE"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Hipotesis</w:t>
            </w:r>
          </w:p>
        </w:tc>
        <w:tc>
          <w:tcPr>
            <w:tcW w:w="1701" w:type="dxa"/>
          </w:tcPr>
          <w:p w14:paraId="64D33A84"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Koefisien Jalur</w:t>
            </w:r>
          </w:p>
        </w:tc>
        <w:tc>
          <w:tcPr>
            <w:tcW w:w="1134" w:type="dxa"/>
          </w:tcPr>
          <w:p w14:paraId="1678B9F0"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T-values</w:t>
            </w:r>
          </w:p>
        </w:tc>
        <w:tc>
          <w:tcPr>
            <w:tcW w:w="1204" w:type="dxa"/>
          </w:tcPr>
          <w:p w14:paraId="3081F9D1"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P-values</w:t>
            </w:r>
          </w:p>
        </w:tc>
        <w:tc>
          <w:tcPr>
            <w:tcW w:w="1483" w:type="dxa"/>
          </w:tcPr>
          <w:p w14:paraId="0559814D"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Kesimpulan</w:t>
            </w:r>
          </w:p>
        </w:tc>
      </w:tr>
      <w:tr w:rsidR="00F51376" w14:paraId="12C93C9B" w14:textId="77777777" w:rsidTr="008204C2">
        <w:trPr>
          <w:jc w:val="center"/>
        </w:trPr>
        <w:tc>
          <w:tcPr>
            <w:tcW w:w="562" w:type="dxa"/>
          </w:tcPr>
          <w:p w14:paraId="0F9AC0B0"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H1</w:t>
            </w:r>
          </w:p>
        </w:tc>
        <w:tc>
          <w:tcPr>
            <w:tcW w:w="2415" w:type="dxa"/>
          </w:tcPr>
          <w:p w14:paraId="3EDEEA44"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Customer Reviews -&gt; Keputusan Pembelian</w:t>
            </w:r>
          </w:p>
        </w:tc>
        <w:tc>
          <w:tcPr>
            <w:tcW w:w="1701" w:type="dxa"/>
          </w:tcPr>
          <w:p w14:paraId="08CE13BD" w14:textId="3D80E27D"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0,174</w:t>
            </w:r>
          </w:p>
        </w:tc>
        <w:tc>
          <w:tcPr>
            <w:tcW w:w="1134" w:type="dxa"/>
          </w:tcPr>
          <w:p w14:paraId="64D7F5C0"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2,706</w:t>
            </w:r>
          </w:p>
        </w:tc>
        <w:tc>
          <w:tcPr>
            <w:tcW w:w="1204" w:type="dxa"/>
          </w:tcPr>
          <w:p w14:paraId="4BFBBA84" w14:textId="77777777" w:rsidR="00F51376" w:rsidRPr="008204C2" w:rsidRDefault="00F51376" w:rsidP="007240CC">
            <w:pPr>
              <w:spacing w:line="276" w:lineRule="auto"/>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0,007</w:t>
            </w:r>
          </w:p>
        </w:tc>
        <w:tc>
          <w:tcPr>
            <w:tcW w:w="1483" w:type="dxa"/>
          </w:tcPr>
          <w:p w14:paraId="132F25C9" w14:textId="77777777" w:rsidR="00F51376" w:rsidRPr="000E684C" w:rsidRDefault="00F51376" w:rsidP="007240CC">
            <w:pPr>
              <w:pStyle w:val="ListParagraph"/>
              <w:spacing w:line="276" w:lineRule="auto"/>
              <w:ind w:left="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1D24C2E7" w14:textId="77777777" w:rsidTr="008204C2">
        <w:trPr>
          <w:jc w:val="center"/>
        </w:trPr>
        <w:tc>
          <w:tcPr>
            <w:tcW w:w="562" w:type="dxa"/>
          </w:tcPr>
          <w:p w14:paraId="4D26BCB5"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H2</w:t>
            </w:r>
          </w:p>
        </w:tc>
        <w:tc>
          <w:tcPr>
            <w:tcW w:w="2415" w:type="dxa"/>
          </w:tcPr>
          <w:p w14:paraId="622240A5"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Influencer Marketing -&gt; Keputusan Pembelian</w:t>
            </w:r>
          </w:p>
        </w:tc>
        <w:tc>
          <w:tcPr>
            <w:tcW w:w="1701" w:type="dxa"/>
          </w:tcPr>
          <w:p w14:paraId="5716F26D"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0,445</w:t>
            </w:r>
          </w:p>
        </w:tc>
        <w:tc>
          <w:tcPr>
            <w:tcW w:w="1134" w:type="dxa"/>
          </w:tcPr>
          <w:p w14:paraId="265F1C70"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4,668</w:t>
            </w:r>
          </w:p>
        </w:tc>
        <w:tc>
          <w:tcPr>
            <w:tcW w:w="1204" w:type="dxa"/>
          </w:tcPr>
          <w:p w14:paraId="29D2AA30"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0,000</w:t>
            </w:r>
          </w:p>
        </w:tc>
        <w:tc>
          <w:tcPr>
            <w:tcW w:w="1483" w:type="dxa"/>
          </w:tcPr>
          <w:p w14:paraId="11D7C171" w14:textId="77777777" w:rsidR="00F51376" w:rsidRPr="000E684C" w:rsidRDefault="00F51376" w:rsidP="007240CC">
            <w:pPr>
              <w:pStyle w:val="ListParagraph"/>
              <w:spacing w:line="276" w:lineRule="auto"/>
              <w:ind w:left="0"/>
              <w:contextualSpacing w:val="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294FF205" w14:textId="77777777" w:rsidTr="008204C2">
        <w:trPr>
          <w:jc w:val="center"/>
        </w:trPr>
        <w:tc>
          <w:tcPr>
            <w:tcW w:w="562" w:type="dxa"/>
          </w:tcPr>
          <w:p w14:paraId="2655C9E6"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H3</w:t>
            </w:r>
          </w:p>
        </w:tc>
        <w:tc>
          <w:tcPr>
            <w:tcW w:w="2415" w:type="dxa"/>
          </w:tcPr>
          <w:p w14:paraId="442F35F3"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Brand Awareness -&gt; Keputusan Pembelian</w:t>
            </w:r>
          </w:p>
        </w:tc>
        <w:tc>
          <w:tcPr>
            <w:tcW w:w="1701" w:type="dxa"/>
          </w:tcPr>
          <w:p w14:paraId="62358A5C"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0,296</w:t>
            </w:r>
          </w:p>
        </w:tc>
        <w:tc>
          <w:tcPr>
            <w:tcW w:w="1134" w:type="dxa"/>
          </w:tcPr>
          <w:p w14:paraId="3B09D885"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2,479</w:t>
            </w:r>
          </w:p>
        </w:tc>
        <w:tc>
          <w:tcPr>
            <w:tcW w:w="1204" w:type="dxa"/>
          </w:tcPr>
          <w:p w14:paraId="03C42BC7" w14:textId="77777777" w:rsidR="00F51376" w:rsidRPr="008204C2" w:rsidRDefault="00F51376" w:rsidP="007240CC">
            <w:pPr>
              <w:spacing w:line="276" w:lineRule="auto"/>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0,013</w:t>
            </w:r>
          </w:p>
        </w:tc>
        <w:tc>
          <w:tcPr>
            <w:tcW w:w="1483" w:type="dxa"/>
          </w:tcPr>
          <w:p w14:paraId="17D03362" w14:textId="77777777" w:rsidR="00F51376" w:rsidRPr="000E684C" w:rsidRDefault="00F51376" w:rsidP="007240CC">
            <w:pPr>
              <w:pStyle w:val="ListParagraph"/>
              <w:spacing w:line="276" w:lineRule="auto"/>
              <w:ind w:left="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432B0E35" w14:textId="77777777" w:rsidTr="008204C2">
        <w:trPr>
          <w:jc w:val="center"/>
        </w:trPr>
        <w:tc>
          <w:tcPr>
            <w:tcW w:w="562" w:type="dxa"/>
          </w:tcPr>
          <w:p w14:paraId="7B04853A"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H4</w:t>
            </w:r>
          </w:p>
        </w:tc>
        <w:tc>
          <w:tcPr>
            <w:tcW w:w="2415" w:type="dxa"/>
          </w:tcPr>
          <w:p w14:paraId="7777F2FC"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Customer Reviews -&gt; Minat Beli</w:t>
            </w:r>
          </w:p>
        </w:tc>
        <w:tc>
          <w:tcPr>
            <w:tcW w:w="1701" w:type="dxa"/>
          </w:tcPr>
          <w:p w14:paraId="4FB1A38F"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0,239</w:t>
            </w:r>
          </w:p>
        </w:tc>
        <w:tc>
          <w:tcPr>
            <w:tcW w:w="1134" w:type="dxa"/>
          </w:tcPr>
          <w:p w14:paraId="6CDC8215"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3,321</w:t>
            </w:r>
          </w:p>
        </w:tc>
        <w:tc>
          <w:tcPr>
            <w:tcW w:w="1204" w:type="dxa"/>
          </w:tcPr>
          <w:p w14:paraId="6277575D" w14:textId="77777777" w:rsidR="00F51376" w:rsidRPr="008204C2" w:rsidRDefault="00F51376" w:rsidP="007240CC">
            <w:pPr>
              <w:spacing w:line="276" w:lineRule="auto"/>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0,001</w:t>
            </w:r>
          </w:p>
        </w:tc>
        <w:tc>
          <w:tcPr>
            <w:tcW w:w="1483" w:type="dxa"/>
          </w:tcPr>
          <w:p w14:paraId="175F6ED1" w14:textId="77777777" w:rsidR="00F51376" w:rsidRPr="000E684C" w:rsidRDefault="00F51376" w:rsidP="007240CC">
            <w:pPr>
              <w:pStyle w:val="ListParagraph"/>
              <w:spacing w:line="276" w:lineRule="auto"/>
              <w:ind w:left="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212BF83E" w14:textId="77777777" w:rsidTr="008204C2">
        <w:trPr>
          <w:jc w:val="center"/>
        </w:trPr>
        <w:tc>
          <w:tcPr>
            <w:tcW w:w="562" w:type="dxa"/>
          </w:tcPr>
          <w:p w14:paraId="65CCEFA1"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H5</w:t>
            </w:r>
          </w:p>
        </w:tc>
        <w:tc>
          <w:tcPr>
            <w:tcW w:w="2415" w:type="dxa"/>
          </w:tcPr>
          <w:p w14:paraId="0211CE4E"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Influencer Marketing -&gt; Minat Beli</w:t>
            </w:r>
          </w:p>
        </w:tc>
        <w:tc>
          <w:tcPr>
            <w:tcW w:w="1701" w:type="dxa"/>
          </w:tcPr>
          <w:p w14:paraId="00243F83"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0,340</w:t>
            </w:r>
          </w:p>
        </w:tc>
        <w:tc>
          <w:tcPr>
            <w:tcW w:w="1134" w:type="dxa"/>
          </w:tcPr>
          <w:p w14:paraId="09A52869"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4,039</w:t>
            </w:r>
          </w:p>
        </w:tc>
        <w:tc>
          <w:tcPr>
            <w:tcW w:w="1204" w:type="dxa"/>
          </w:tcPr>
          <w:p w14:paraId="200C07E0"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0,000</w:t>
            </w:r>
          </w:p>
        </w:tc>
        <w:tc>
          <w:tcPr>
            <w:tcW w:w="1483" w:type="dxa"/>
          </w:tcPr>
          <w:p w14:paraId="0896EDC3" w14:textId="77777777" w:rsidR="00F51376" w:rsidRPr="000E684C" w:rsidRDefault="00F51376" w:rsidP="007240CC">
            <w:pPr>
              <w:pStyle w:val="ListParagraph"/>
              <w:spacing w:line="276" w:lineRule="auto"/>
              <w:ind w:left="0"/>
              <w:contextualSpacing w:val="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1DDB14DF" w14:textId="77777777" w:rsidTr="008204C2">
        <w:trPr>
          <w:jc w:val="center"/>
        </w:trPr>
        <w:tc>
          <w:tcPr>
            <w:tcW w:w="562" w:type="dxa"/>
          </w:tcPr>
          <w:p w14:paraId="2EDF2CAB"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H6</w:t>
            </w:r>
          </w:p>
        </w:tc>
        <w:tc>
          <w:tcPr>
            <w:tcW w:w="2415" w:type="dxa"/>
          </w:tcPr>
          <w:p w14:paraId="42C1588D"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Brand Awareness -&gt; Minat Beli</w:t>
            </w:r>
          </w:p>
        </w:tc>
        <w:tc>
          <w:tcPr>
            <w:tcW w:w="1701" w:type="dxa"/>
          </w:tcPr>
          <w:p w14:paraId="0E6EF2CE"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0,401</w:t>
            </w:r>
          </w:p>
        </w:tc>
        <w:tc>
          <w:tcPr>
            <w:tcW w:w="1134" w:type="dxa"/>
          </w:tcPr>
          <w:p w14:paraId="51656EE6"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3,975</w:t>
            </w:r>
          </w:p>
        </w:tc>
        <w:tc>
          <w:tcPr>
            <w:tcW w:w="1204" w:type="dxa"/>
          </w:tcPr>
          <w:p w14:paraId="3B5C51E2" w14:textId="77777777" w:rsidR="00F51376" w:rsidRPr="008204C2" w:rsidRDefault="00F51376" w:rsidP="007240CC">
            <w:pPr>
              <w:spacing w:line="276" w:lineRule="auto"/>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0,000</w:t>
            </w:r>
          </w:p>
        </w:tc>
        <w:tc>
          <w:tcPr>
            <w:tcW w:w="1483" w:type="dxa"/>
          </w:tcPr>
          <w:p w14:paraId="5FBE2D42" w14:textId="77777777" w:rsidR="00F51376" w:rsidRPr="000E684C" w:rsidRDefault="00F51376" w:rsidP="007240CC">
            <w:pPr>
              <w:pStyle w:val="ListParagraph"/>
              <w:spacing w:line="276" w:lineRule="auto"/>
              <w:ind w:left="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34C9231F" w14:textId="77777777" w:rsidTr="008204C2">
        <w:trPr>
          <w:jc w:val="center"/>
        </w:trPr>
        <w:tc>
          <w:tcPr>
            <w:tcW w:w="562" w:type="dxa"/>
          </w:tcPr>
          <w:p w14:paraId="78BC64F5"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H7</w:t>
            </w:r>
          </w:p>
        </w:tc>
        <w:tc>
          <w:tcPr>
            <w:tcW w:w="2415" w:type="dxa"/>
          </w:tcPr>
          <w:p w14:paraId="6E7A02D0"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Minat Beli -&gt; Keputusan Pembelian</w:t>
            </w:r>
          </w:p>
        </w:tc>
        <w:tc>
          <w:tcPr>
            <w:tcW w:w="1701" w:type="dxa"/>
          </w:tcPr>
          <w:p w14:paraId="59CAD07C"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0,344</w:t>
            </w:r>
          </w:p>
        </w:tc>
        <w:tc>
          <w:tcPr>
            <w:tcW w:w="1134" w:type="dxa"/>
          </w:tcPr>
          <w:p w14:paraId="54AD06AD"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2,855</w:t>
            </w:r>
          </w:p>
        </w:tc>
        <w:tc>
          <w:tcPr>
            <w:tcW w:w="1204" w:type="dxa"/>
          </w:tcPr>
          <w:p w14:paraId="0CE60EB1"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0,004</w:t>
            </w:r>
          </w:p>
        </w:tc>
        <w:tc>
          <w:tcPr>
            <w:tcW w:w="1483" w:type="dxa"/>
          </w:tcPr>
          <w:p w14:paraId="70CE48BB" w14:textId="77777777" w:rsidR="00F51376" w:rsidRPr="000E684C" w:rsidRDefault="00F51376" w:rsidP="007240CC">
            <w:pPr>
              <w:pStyle w:val="ListParagraph"/>
              <w:spacing w:line="276" w:lineRule="auto"/>
              <w:ind w:left="0"/>
              <w:contextualSpacing w:val="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bl>
    <w:bookmarkEnd w:id="1"/>
    <w:p w14:paraId="23553966" w14:textId="77777777" w:rsidR="00F51376" w:rsidRDefault="00F51376" w:rsidP="007240CC">
      <w:pPr>
        <w:pStyle w:val="ListParagraph"/>
        <w:spacing w:after="0" w:line="276"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5D0AFAEF" w14:textId="77777777" w:rsidR="00522267" w:rsidRDefault="00522267" w:rsidP="007240CC">
      <w:pPr>
        <w:pStyle w:val="ListParagraph"/>
        <w:spacing w:after="0" w:line="276" w:lineRule="auto"/>
        <w:ind w:left="851"/>
        <w:jc w:val="both"/>
        <w:rPr>
          <w:rFonts w:ascii="Times New Roman" w:hAnsi="Times New Roman" w:cs="Times New Roman"/>
          <w:sz w:val="20"/>
          <w:szCs w:val="20"/>
        </w:rPr>
      </w:pPr>
    </w:p>
    <w:p w14:paraId="1787CF6E" w14:textId="77777777" w:rsidR="00F51376" w:rsidRDefault="00F51376" w:rsidP="007240CC">
      <w:pPr>
        <w:pStyle w:val="ListParagraph"/>
        <w:numPr>
          <w:ilvl w:val="0"/>
          <w:numId w:val="21"/>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Customer Reviews terhadap Keputusan Pembelian (H1)</w:t>
      </w:r>
    </w:p>
    <w:p w14:paraId="502D6C7A" w14:textId="48AE682D" w:rsidR="00F51376"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 xml:space="preserve">Hasil Uji Statistik bisa dilihat pada tabel 9 bahwa hasil yang di peroleh nilai koefisien Variabel Customer Reviews pada Keputusan Pembelian sebesar 0,174 dimana T-values sebesar 2,706 &gt; T-tabel (1,96) dengan perolehan P-values sebesar 0,007 &lt; Tingkat Sig (&lt; 0,05), dengan hasil tersebut menunjukkan bahwa Customer Reviews mempengaruhi Keputusan Pembelian. </w:t>
      </w:r>
      <w:r w:rsidR="00B576EA">
        <w:rPr>
          <w:rFonts w:ascii="Times New Roman" w:hAnsi="Times New Roman" w:cs="Times New Roman"/>
          <w:sz w:val="20"/>
          <w:szCs w:val="20"/>
        </w:rPr>
        <w:t xml:space="preserve">Hal tersebut </w:t>
      </w:r>
      <w:r w:rsidRPr="005104DF">
        <w:rPr>
          <w:rFonts w:ascii="Times New Roman" w:hAnsi="Times New Roman" w:cs="Times New Roman"/>
          <w:sz w:val="20"/>
          <w:szCs w:val="20"/>
        </w:rPr>
        <w:t xml:space="preserve">menunjukkan bahwa Customer Review memiliki dampak </w:t>
      </w:r>
      <w:r w:rsidR="00B576EA">
        <w:rPr>
          <w:rFonts w:ascii="Times New Roman" w:hAnsi="Times New Roman" w:cs="Times New Roman"/>
          <w:sz w:val="20"/>
          <w:szCs w:val="20"/>
        </w:rPr>
        <w:t>positif</w:t>
      </w:r>
      <w:r w:rsidRPr="005104DF">
        <w:rPr>
          <w:rFonts w:ascii="Times New Roman" w:hAnsi="Times New Roman" w:cs="Times New Roman"/>
          <w:sz w:val="20"/>
          <w:szCs w:val="20"/>
        </w:rPr>
        <w:t xml:space="preserve"> pada Keputusan Pembelian, t-</w:t>
      </w:r>
      <w:r>
        <w:rPr>
          <w:rFonts w:ascii="Times New Roman" w:hAnsi="Times New Roman" w:cs="Times New Roman"/>
          <w:sz w:val="20"/>
          <w:szCs w:val="20"/>
        </w:rPr>
        <w:t>value</w:t>
      </w:r>
      <w:r w:rsidRPr="005104DF">
        <w:rPr>
          <w:rFonts w:ascii="Times New Roman" w:hAnsi="Times New Roman" w:cs="Times New Roman"/>
          <w:sz w:val="20"/>
          <w:szCs w:val="20"/>
        </w:rPr>
        <w:t xml:space="preserve"> dan p-value yang signifikan menunjukkan bahwa hubungan tersebut tidak hanya terjadi secara kebetulan. Artinya, ada hubungan yang dapat diandalkan.</w:t>
      </w:r>
      <w:r>
        <w:rPr>
          <w:rFonts w:ascii="Times New Roman" w:hAnsi="Times New Roman" w:cs="Times New Roman"/>
          <w:sz w:val="20"/>
          <w:szCs w:val="20"/>
        </w:rPr>
        <w:t xml:space="preserve"> Dengan kata lain H1 diterima karena Signifikan (Peningkatan Customer Review terkait dengan penurunan Keputusan Pembelian).</w:t>
      </w:r>
    </w:p>
    <w:p w14:paraId="258EF42A" w14:textId="77777777" w:rsidR="00F51376" w:rsidRDefault="00F51376" w:rsidP="007240CC">
      <w:pPr>
        <w:pStyle w:val="ListParagraph"/>
        <w:numPr>
          <w:ilvl w:val="0"/>
          <w:numId w:val="21"/>
        </w:numPr>
        <w:spacing w:after="0" w:line="276" w:lineRule="auto"/>
        <w:ind w:left="1434" w:hanging="357"/>
        <w:jc w:val="both"/>
        <w:rPr>
          <w:rFonts w:ascii="Times New Roman" w:hAnsi="Times New Roman" w:cs="Times New Roman"/>
          <w:sz w:val="20"/>
          <w:szCs w:val="20"/>
        </w:rPr>
      </w:pPr>
      <w:r>
        <w:rPr>
          <w:rFonts w:ascii="Times New Roman" w:hAnsi="Times New Roman" w:cs="Times New Roman"/>
          <w:sz w:val="20"/>
          <w:szCs w:val="20"/>
        </w:rPr>
        <w:t>Influencer Marketing terhadap Keputusan Pembelian (H2)</w:t>
      </w:r>
    </w:p>
    <w:p w14:paraId="7839A308" w14:textId="77777777" w:rsidR="00F51376"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lastRenderedPageBreak/>
        <w:t>Hasil Uji Statistik bisa dilihat pada tabel 9 bahwa hasil yang di peroleh nilai koefisien Variabel Influencer Marketing pada Keputusan Pembelian sebesar 0,445 dimana T-values sebesar 4,668 &gt; T-tabel (1,96) dengan perolehan P-values sebesar 0,000 &lt; Tingkat Sig (&lt; 0,05), dengan hasil tersebut menunjukkan bahwa Influencer Marketing mempengaruhi Keputusan Pembelian, yang dinyatakan dengan Influencer Marketing berpengaruh positif dan signifikan terhadap Keputusan Pembelian.</w:t>
      </w:r>
    </w:p>
    <w:p w14:paraId="1797C633" w14:textId="77777777" w:rsidR="00F51376" w:rsidRDefault="00F51376" w:rsidP="007240CC">
      <w:pPr>
        <w:pStyle w:val="ListParagraph"/>
        <w:numPr>
          <w:ilvl w:val="0"/>
          <w:numId w:val="21"/>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Brand Awareness terhadap Keputusan Pembelian (H3)</w:t>
      </w:r>
    </w:p>
    <w:p w14:paraId="349B49D3" w14:textId="77777777" w:rsidR="00F51376"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Brand Awareness pada Keputusan Pembelian sebesar 0,296 dimana T-values sebesar 2,479 &gt; T-tabel (1,96) dengan perolehan P-values sebesar 0,013 &lt; Tingkat Sig (&lt; 0,05), dengan hasil tersebut menunjukkan bahwa Brand Awareness mempengaruhi Keputusan Pembelian, yang dinyatakan dengan Brand Awareness berpengaruh positif dan signifikan terhadap Keputusan Pembelian.</w:t>
      </w:r>
    </w:p>
    <w:p w14:paraId="7E335914" w14:textId="77777777" w:rsidR="00F51376" w:rsidRDefault="00F51376" w:rsidP="007240CC">
      <w:pPr>
        <w:pStyle w:val="ListParagraph"/>
        <w:numPr>
          <w:ilvl w:val="0"/>
          <w:numId w:val="21"/>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Customer Reviews terhadap Minat Beli (H4)</w:t>
      </w:r>
    </w:p>
    <w:p w14:paraId="36EDC469" w14:textId="09499CF6" w:rsidR="00F51376" w:rsidRPr="00B31EEB"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Customer Reviews pada Minat Beli sebesar 0,239 dimana T-values sebesar 3,321 &gt; T-tabel (1,96) dengan perolehan P-values sebesar 0,001 &lt; Tingkat Sig (&lt; 0,05), dengan hasil tersebut menunjukkan bahwa Customer Reviews mempengaruhi Minat Beli, yang dinyatakan dengan Customer Reviews berpengaruh positif dan signifikan terhadap Minat Beli.</w:t>
      </w:r>
    </w:p>
    <w:p w14:paraId="5A94B407" w14:textId="77777777" w:rsidR="00F51376" w:rsidRDefault="00F51376" w:rsidP="007240CC">
      <w:pPr>
        <w:pStyle w:val="ListParagraph"/>
        <w:numPr>
          <w:ilvl w:val="0"/>
          <w:numId w:val="21"/>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Influencer Marketing terhadap Minat Beli (H5)</w:t>
      </w:r>
    </w:p>
    <w:p w14:paraId="3632FDC5" w14:textId="68173FB0" w:rsidR="00F51376" w:rsidRPr="007229FF" w:rsidRDefault="00F51376" w:rsidP="00522267">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Influencer Marketing pada Minat Beli sebesar 0,340 dimana T-values sebesar 4,039 &gt; T-tabel (1,96) dengan perolehan P-values sebesar 0,000 &lt; Tingkat Sig (&lt; 0,05), dengan hasil tersebut menunjukkan bahwa Influencer Marketing mempengaruhi Minat Beli, yang dinyatakan dengan Influencer Marketing berpengaruh positif dan signifikan terhadap Minat Beli.</w:t>
      </w:r>
    </w:p>
    <w:p w14:paraId="5D3E421C" w14:textId="77777777" w:rsidR="00F51376" w:rsidRDefault="00F51376" w:rsidP="007240CC">
      <w:pPr>
        <w:pStyle w:val="ListParagraph"/>
        <w:numPr>
          <w:ilvl w:val="0"/>
          <w:numId w:val="21"/>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Brand Awareness terhadap Minat Beli (H6)</w:t>
      </w:r>
    </w:p>
    <w:p w14:paraId="65AD6FB6" w14:textId="5EF3373A" w:rsidR="00F51376" w:rsidRPr="007229FF" w:rsidRDefault="00F51376" w:rsidP="007240CC">
      <w:pPr>
        <w:pStyle w:val="ListParagraph"/>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Brand Awareness pada Minat Beli sebesar 0,401 dimana T-values sebesar 3,975 &gt; T-tabel (1,96) dengan perolehan P-values sebesar 0,000 &lt; Tingkat Sig (&lt; 0,05), dengan hasil tersebut menunjukkan bahwa Brand Awareness mempengaruhi Minat Beli, yang dinyatakan dengan Brand Awareness berpengaruh positif dan signifikan terhadap Minat Beli.</w:t>
      </w:r>
    </w:p>
    <w:p w14:paraId="49A39499" w14:textId="77777777" w:rsidR="00F51376" w:rsidRDefault="00F51376" w:rsidP="007240CC">
      <w:pPr>
        <w:pStyle w:val="ListParagraph"/>
        <w:numPr>
          <w:ilvl w:val="0"/>
          <w:numId w:val="21"/>
        </w:numPr>
        <w:spacing w:after="0" w:line="276" w:lineRule="auto"/>
        <w:ind w:left="1434" w:hanging="357"/>
        <w:jc w:val="both"/>
        <w:rPr>
          <w:rFonts w:ascii="Times New Roman" w:hAnsi="Times New Roman" w:cs="Times New Roman"/>
          <w:sz w:val="20"/>
          <w:szCs w:val="20"/>
        </w:rPr>
      </w:pPr>
      <w:r>
        <w:rPr>
          <w:rFonts w:ascii="Times New Roman" w:hAnsi="Times New Roman" w:cs="Times New Roman"/>
          <w:sz w:val="20"/>
          <w:szCs w:val="20"/>
        </w:rPr>
        <w:t>Minat Beli terhadap Keputusan Pembelian (H7)</w:t>
      </w:r>
    </w:p>
    <w:p w14:paraId="2388989C" w14:textId="77777777" w:rsidR="00F51376" w:rsidRDefault="00F51376" w:rsidP="007240CC">
      <w:pPr>
        <w:spacing w:after="0" w:line="276" w:lineRule="auto"/>
        <w:ind w:left="1440" w:firstLine="403"/>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Minat Beli pada Keputusan Pembelian sebesar 0,344 dimana T-values sebesar 2,855 &gt; T-tabel (1,96) dengan perolehan P-values sebesar 0,004 &lt; Tingkat Sig (&lt; 0,05), dengan hasil tersebut menunjukkan bahwa Minat Beli mempengaruhi Keputusan Pembelian, yang dinyatakan dengan Minat Beli berpengaruh positif dan signifikan terhadap Keputusan Pembelian.</w:t>
      </w:r>
    </w:p>
    <w:p w14:paraId="49861386" w14:textId="77777777" w:rsidR="00522267" w:rsidRPr="000E684C" w:rsidRDefault="00522267" w:rsidP="007240CC">
      <w:pPr>
        <w:spacing w:after="0" w:line="276" w:lineRule="auto"/>
        <w:ind w:left="1440" w:firstLine="403"/>
        <w:jc w:val="both"/>
        <w:rPr>
          <w:rFonts w:ascii="Times New Roman" w:hAnsi="Times New Roman" w:cs="Times New Roman"/>
          <w:sz w:val="20"/>
          <w:szCs w:val="20"/>
        </w:rPr>
      </w:pPr>
    </w:p>
    <w:p w14:paraId="4A536925" w14:textId="77777777" w:rsidR="00F51376" w:rsidRPr="004F679F" w:rsidRDefault="00F51376" w:rsidP="007240CC">
      <w:pPr>
        <w:pStyle w:val="ListParagraph"/>
        <w:numPr>
          <w:ilvl w:val="0"/>
          <w:numId w:val="20"/>
        </w:numPr>
        <w:spacing w:after="0" w:line="276" w:lineRule="auto"/>
        <w:ind w:left="851"/>
        <w:jc w:val="both"/>
        <w:rPr>
          <w:rFonts w:ascii="Times New Roman" w:hAnsi="Times New Roman" w:cs="Times New Roman"/>
          <w:b/>
          <w:bCs/>
          <w:sz w:val="20"/>
          <w:szCs w:val="20"/>
        </w:rPr>
      </w:pPr>
      <w:r>
        <w:rPr>
          <w:rFonts w:ascii="Times New Roman" w:hAnsi="Times New Roman" w:cs="Times New Roman"/>
          <w:b/>
          <w:bCs/>
          <w:sz w:val="20"/>
          <w:szCs w:val="20"/>
        </w:rPr>
        <w:t>Pengujian Hipotesis Pengaruh Tidak Langsung</w:t>
      </w:r>
    </w:p>
    <w:p w14:paraId="7CF58D6D" w14:textId="37A7DB10" w:rsidR="00F51376" w:rsidRDefault="00F51376" w:rsidP="007240CC">
      <w:pPr>
        <w:pStyle w:val="ListParagraph"/>
        <w:spacing w:after="0" w:line="276" w:lineRule="auto"/>
        <w:ind w:left="851" w:firstLine="425"/>
        <w:jc w:val="both"/>
        <w:rPr>
          <w:rFonts w:ascii="Times New Roman" w:hAnsi="Times New Roman" w:cs="Times New Roman"/>
          <w:sz w:val="20"/>
          <w:szCs w:val="20"/>
        </w:rPr>
      </w:pPr>
      <w:r>
        <w:rPr>
          <w:rFonts w:ascii="Times New Roman" w:hAnsi="Times New Roman" w:cs="Times New Roman"/>
          <w:sz w:val="20"/>
          <w:szCs w:val="20"/>
        </w:rPr>
        <w:t xml:space="preserve">Pengujian Hipotesis Pengaruh Tidak Langsung (mediasi) di lakukan dengan menggunakan aplikasi SmartPLS v4 melalui </w:t>
      </w:r>
      <w:r w:rsidRPr="006F1499">
        <w:rPr>
          <w:rFonts w:ascii="Times New Roman" w:hAnsi="Times New Roman" w:cs="Times New Roman"/>
          <w:i/>
          <w:iCs/>
          <w:sz w:val="20"/>
          <w:szCs w:val="20"/>
        </w:rPr>
        <w:t>Calculate</w:t>
      </w:r>
      <w:r>
        <w:rPr>
          <w:rFonts w:ascii="Times New Roman" w:hAnsi="Times New Roman" w:cs="Times New Roman"/>
          <w:sz w:val="20"/>
          <w:szCs w:val="20"/>
        </w:rPr>
        <w:t xml:space="preserve"> Teknik </w:t>
      </w:r>
      <w:r w:rsidRPr="006F1499">
        <w:rPr>
          <w:rFonts w:ascii="Times New Roman" w:hAnsi="Times New Roman" w:cs="Times New Roman"/>
          <w:i/>
          <w:iCs/>
          <w:sz w:val="20"/>
          <w:szCs w:val="20"/>
        </w:rPr>
        <w:t>Bootstrapping</w:t>
      </w:r>
      <w:r>
        <w:rPr>
          <w:rFonts w:ascii="Times New Roman" w:hAnsi="Times New Roman" w:cs="Times New Roman"/>
          <w:sz w:val="20"/>
          <w:szCs w:val="20"/>
        </w:rPr>
        <w:t xml:space="preserve">, kemudian melihat hasil Uji Hipotesis Pengaruh Tidak Langsung pada bagian </w:t>
      </w:r>
      <w:r w:rsidRPr="006F1499">
        <w:rPr>
          <w:rFonts w:ascii="Times New Roman" w:hAnsi="Times New Roman" w:cs="Times New Roman"/>
          <w:i/>
          <w:iCs/>
          <w:sz w:val="20"/>
          <w:szCs w:val="20"/>
        </w:rPr>
        <w:t>Specific Indirect Effects</w:t>
      </w:r>
      <w:r>
        <w:rPr>
          <w:rFonts w:ascii="Times New Roman" w:hAnsi="Times New Roman" w:cs="Times New Roman"/>
          <w:sz w:val="20"/>
          <w:szCs w:val="20"/>
        </w:rPr>
        <w:t>, hasilnya sebagai berikut:</w:t>
      </w:r>
    </w:p>
    <w:tbl>
      <w:tblPr>
        <w:tblStyle w:val="TableGrid"/>
        <w:tblW w:w="0" w:type="auto"/>
        <w:jc w:val="center"/>
        <w:tblLook w:val="04A0" w:firstRow="1" w:lastRow="0" w:firstColumn="1" w:lastColumn="0" w:noHBand="0" w:noVBand="1"/>
      </w:tblPr>
      <w:tblGrid>
        <w:gridCol w:w="562"/>
        <w:gridCol w:w="2415"/>
        <w:gridCol w:w="1701"/>
        <w:gridCol w:w="1134"/>
        <w:gridCol w:w="1204"/>
        <w:gridCol w:w="1483"/>
      </w:tblGrid>
      <w:tr w:rsidR="00F51376" w14:paraId="3F80C762" w14:textId="77777777" w:rsidTr="008204C2">
        <w:trPr>
          <w:jc w:val="center"/>
        </w:trPr>
        <w:tc>
          <w:tcPr>
            <w:tcW w:w="562" w:type="dxa"/>
          </w:tcPr>
          <w:p w14:paraId="733F7865"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p>
        </w:tc>
        <w:tc>
          <w:tcPr>
            <w:tcW w:w="2415" w:type="dxa"/>
          </w:tcPr>
          <w:p w14:paraId="64FAA6D0"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Hipotesis</w:t>
            </w:r>
          </w:p>
        </w:tc>
        <w:tc>
          <w:tcPr>
            <w:tcW w:w="1701" w:type="dxa"/>
          </w:tcPr>
          <w:p w14:paraId="7EDE5798"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Koefisien Jalur</w:t>
            </w:r>
          </w:p>
        </w:tc>
        <w:tc>
          <w:tcPr>
            <w:tcW w:w="1134" w:type="dxa"/>
          </w:tcPr>
          <w:p w14:paraId="32D360D9"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T-values</w:t>
            </w:r>
          </w:p>
        </w:tc>
        <w:tc>
          <w:tcPr>
            <w:tcW w:w="1204" w:type="dxa"/>
          </w:tcPr>
          <w:p w14:paraId="72373DC5"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P-values</w:t>
            </w:r>
          </w:p>
        </w:tc>
        <w:tc>
          <w:tcPr>
            <w:tcW w:w="1483" w:type="dxa"/>
          </w:tcPr>
          <w:p w14:paraId="4C499FB5" w14:textId="77777777" w:rsidR="00F51376" w:rsidRPr="001E37CF"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Kesimpulan</w:t>
            </w:r>
          </w:p>
        </w:tc>
      </w:tr>
      <w:tr w:rsidR="00F51376" w14:paraId="2683D2CE" w14:textId="77777777" w:rsidTr="008204C2">
        <w:trPr>
          <w:jc w:val="center"/>
        </w:trPr>
        <w:tc>
          <w:tcPr>
            <w:tcW w:w="562" w:type="dxa"/>
          </w:tcPr>
          <w:p w14:paraId="4A6DD244"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H8</w:t>
            </w:r>
          </w:p>
        </w:tc>
        <w:tc>
          <w:tcPr>
            <w:tcW w:w="2415" w:type="dxa"/>
          </w:tcPr>
          <w:p w14:paraId="72286878"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Customer Reviews -&gt;</w:t>
            </w:r>
            <w:r>
              <w:rPr>
                <w:rFonts w:ascii="Times New Roman" w:hAnsi="Times New Roman" w:cs="Times New Roman"/>
                <w:b/>
                <w:bCs/>
                <w:sz w:val="20"/>
                <w:szCs w:val="20"/>
              </w:rPr>
              <w:t xml:space="preserve"> Minat Beli -&gt;</w:t>
            </w:r>
            <w:r w:rsidRPr="007229FF">
              <w:rPr>
                <w:rFonts w:ascii="Times New Roman" w:hAnsi="Times New Roman" w:cs="Times New Roman"/>
                <w:b/>
                <w:bCs/>
                <w:sz w:val="20"/>
                <w:szCs w:val="20"/>
              </w:rPr>
              <w:t xml:space="preserve"> Keputusan Pembelian</w:t>
            </w:r>
          </w:p>
        </w:tc>
        <w:tc>
          <w:tcPr>
            <w:tcW w:w="1701" w:type="dxa"/>
          </w:tcPr>
          <w:p w14:paraId="133CC7C5" w14:textId="77777777" w:rsidR="00F51376" w:rsidRPr="00AB1CA6" w:rsidRDefault="00F51376" w:rsidP="007240CC">
            <w:pPr>
              <w:spacing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0,082</w:t>
            </w:r>
          </w:p>
        </w:tc>
        <w:tc>
          <w:tcPr>
            <w:tcW w:w="1134" w:type="dxa"/>
          </w:tcPr>
          <w:p w14:paraId="1DC893EE"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2,</w:t>
            </w:r>
            <w:r>
              <w:rPr>
                <w:rFonts w:ascii="Times New Roman" w:hAnsi="Times New Roman" w:cs="Times New Roman"/>
                <w:color w:val="000000"/>
                <w:sz w:val="20"/>
                <w:szCs w:val="20"/>
              </w:rPr>
              <w:t>011</w:t>
            </w:r>
          </w:p>
        </w:tc>
        <w:tc>
          <w:tcPr>
            <w:tcW w:w="1204" w:type="dxa"/>
          </w:tcPr>
          <w:p w14:paraId="32DFD041" w14:textId="77777777" w:rsidR="00F51376" w:rsidRPr="008204C2" w:rsidRDefault="00F51376" w:rsidP="007240CC">
            <w:pPr>
              <w:spacing w:line="276" w:lineRule="auto"/>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0,044</w:t>
            </w:r>
          </w:p>
        </w:tc>
        <w:tc>
          <w:tcPr>
            <w:tcW w:w="1483" w:type="dxa"/>
          </w:tcPr>
          <w:p w14:paraId="4F450955" w14:textId="77777777" w:rsidR="00F51376" w:rsidRPr="000E684C" w:rsidRDefault="00F51376" w:rsidP="007240CC">
            <w:pPr>
              <w:pStyle w:val="ListParagraph"/>
              <w:spacing w:line="276" w:lineRule="auto"/>
              <w:ind w:left="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234599A7" w14:textId="77777777" w:rsidTr="008204C2">
        <w:trPr>
          <w:jc w:val="center"/>
        </w:trPr>
        <w:tc>
          <w:tcPr>
            <w:tcW w:w="562" w:type="dxa"/>
          </w:tcPr>
          <w:p w14:paraId="2A3AE2E8"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H9</w:t>
            </w:r>
          </w:p>
        </w:tc>
        <w:tc>
          <w:tcPr>
            <w:tcW w:w="2415" w:type="dxa"/>
          </w:tcPr>
          <w:p w14:paraId="301FAF5B"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Influencer Marketing -&gt;</w:t>
            </w:r>
            <w:r>
              <w:rPr>
                <w:rFonts w:ascii="Times New Roman" w:hAnsi="Times New Roman" w:cs="Times New Roman"/>
                <w:b/>
                <w:bCs/>
                <w:sz w:val="20"/>
                <w:szCs w:val="20"/>
              </w:rPr>
              <w:t xml:space="preserve"> Minat Beli -&gt;</w:t>
            </w:r>
            <w:r w:rsidRPr="007229FF">
              <w:rPr>
                <w:rFonts w:ascii="Times New Roman" w:hAnsi="Times New Roman" w:cs="Times New Roman"/>
                <w:b/>
                <w:bCs/>
                <w:sz w:val="20"/>
                <w:szCs w:val="20"/>
              </w:rPr>
              <w:t xml:space="preserve"> Keputusan Pembelian</w:t>
            </w:r>
          </w:p>
        </w:tc>
        <w:tc>
          <w:tcPr>
            <w:tcW w:w="1701" w:type="dxa"/>
          </w:tcPr>
          <w:p w14:paraId="4A96FE10"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w:t>
            </w:r>
            <w:r>
              <w:rPr>
                <w:rFonts w:ascii="Times New Roman" w:hAnsi="Times New Roman" w:cs="Times New Roman"/>
                <w:color w:val="000000"/>
                <w:sz w:val="20"/>
                <w:szCs w:val="20"/>
              </w:rPr>
              <w:t>117</w:t>
            </w:r>
          </w:p>
        </w:tc>
        <w:tc>
          <w:tcPr>
            <w:tcW w:w="1134" w:type="dxa"/>
          </w:tcPr>
          <w:p w14:paraId="1D9D9B02" w14:textId="77777777" w:rsidR="00F51376" w:rsidRPr="00AB1CA6" w:rsidRDefault="00F51376" w:rsidP="007240CC">
            <w:pPr>
              <w:spacing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2,415</w:t>
            </w:r>
          </w:p>
        </w:tc>
        <w:tc>
          <w:tcPr>
            <w:tcW w:w="1204" w:type="dxa"/>
          </w:tcPr>
          <w:p w14:paraId="4250647B" w14:textId="77777777" w:rsidR="00F51376" w:rsidRPr="008204C2" w:rsidRDefault="00F51376" w:rsidP="007240CC">
            <w:pPr>
              <w:pStyle w:val="ListParagraph"/>
              <w:spacing w:line="276" w:lineRule="auto"/>
              <w:ind w:left="0"/>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0,016</w:t>
            </w:r>
          </w:p>
        </w:tc>
        <w:tc>
          <w:tcPr>
            <w:tcW w:w="1483" w:type="dxa"/>
          </w:tcPr>
          <w:p w14:paraId="212BAAD6" w14:textId="77777777" w:rsidR="00F51376" w:rsidRPr="000E684C" w:rsidRDefault="00F51376" w:rsidP="007240CC">
            <w:pPr>
              <w:pStyle w:val="ListParagraph"/>
              <w:spacing w:line="276" w:lineRule="auto"/>
              <w:ind w:left="0"/>
              <w:contextualSpacing w:val="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r w:rsidR="00F51376" w14:paraId="686EB815" w14:textId="77777777" w:rsidTr="008204C2">
        <w:trPr>
          <w:jc w:val="center"/>
        </w:trPr>
        <w:tc>
          <w:tcPr>
            <w:tcW w:w="562" w:type="dxa"/>
          </w:tcPr>
          <w:p w14:paraId="40246134" w14:textId="77777777" w:rsidR="00F51376" w:rsidRDefault="00F51376" w:rsidP="007240CC">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lastRenderedPageBreak/>
              <w:t>H10</w:t>
            </w:r>
          </w:p>
        </w:tc>
        <w:tc>
          <w:tcPr>
            <w:tcW w:w="2415" w:type="dxa"/>
          </w:tcPr>
          <w:p w14:paraId="4EB1D0F2" w14:textId="77777777" w:rsidR="00F51376" w:rsidRPr="007229FF" w:rsidRDefault="00F51376" w:rsidP="007240CC">
            <w:pPr>
              <w:pStyle w:val="ListParagraph"/>
              <w:spacing w:line="276" w:lineRule="auto"/>
              <w:ind w:left="0"/>
              <w:jc w:val="center"/>
              <w:rPr>
                <w:rFonts w:ascii="Times New Roman" w:hAnsi="Times New Roman" w:cs="Times New Roman"/>
                <w:b/>
                <w:bCs/>
                <w:sz w:val="20"/>
                <w:szCs w:val="20"/>
              </w:rPr>
            </w:pPr>
            <w:r w:rsidRPr="007229FF">
              <w:rPr>
                <w:rFonts w:ascii="Times New Roman" w:hAnsi="Times New Roman" w:cs="Times New Roman"/>
                <w:b/>
                <w:bCs/>
                <w:sz w:val="20"/>
                <w:szCs w:val="20"/>
              </w:rPr>
              <w:t>Brand Awareness -&gt;</w:t>
            </w:r>
            <w:r>
              <w:rPr>
                <w:rFonts w:ascii="Times New Roman" w:hAnsi="Times New Roman" w:cs="Times New Roman"/>
                <w:b/>
                <w:bCs/>
                <w:sz w:val="20"/>
                <w:szCs w:val="20"/>
              </w:rPr>
              <w:t xml:space="preserve"> Minat Beli -&gt;</w:t>
            </w:r>
            <w:r w:rsidRPr="007229FF">
              <w:rPr>
                <w:rFonts w:ascii="Times New Roman" w:hAnsi="Times New Roman" w:cs="Times New Roman"/>
                <w:b/>
                <w:bCs/>
                <w:sz w:val="20"/>
                <w:szCs w:val="20"/>
              </w:rPr>
              <w:t xml:space="preserve"> Keputusan Pembelian</w:t>
            </w:r>
          </w:p>
        </w:tc>
        <w:tc>
          <w:tcPr>
            <w:tcW w:w="1701" w:type="dxa"/>
          </w:tcPr>
          <w:p w14:paraId="16A9B194"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0,</w:t>
            </w:r>
            <w:r>
              <w:rPr>
                <w:rFonts w:ascii="Times New Roman" w:hAnsi="Times New Roman" w:cs="Times New Roman"/>
                <w:color w:val="000000"/>
                <w:sz w:val="20"/>
                <w:szCs w:val="20"/>
              </w:rPr>
              <w:t>138</w:t>
            </w:r>
          </w:p>
        </w:tc>
        <w:tc>
          <w:tcPr>
            <w:tcW w:w="1134" w:type="dxa"/>
          </w:tcPr>
          <w:p w14:paraId="070E3031" w14:textId="77777777" w:rsidR="00F51376" w:rsidRPr="00AB1CA6" w:rsidRDefault="00F51376" w:rsidP="007240CC">
            <w:pPr>
              <w:spacing w:line="276" w:lineRule="auto"/>
              <w:jc w:val="center"/>
              <w:rPr>
                <w:rFonts w:ascii="Times New Roman" w:hAnsi="Times New Roman" w:cs="Times New Roman"/>
                <w:color w:val="000000"/>
                <w:sz w:val="20"/>
                <w:szCs w:val="20"/>
              </w:rPr>
            </w:pPr>
            <w:r w:rsidRPr="00AB1CA6">
              <w:rPr>
                <w:rFonts w:ascii="Times New Roman" w:hAnsi="Times New Roman" w:cs="Times New Roman"/>
                <w:color w:val="000000"/>
                <w:sz w:val="20"/>
                <w:szCs w:val="20"/>
              </w:rPr>
              <w:t>2,</w:t>
            </w:r>
            <w:r>
              <w:rPr>
                <w:rFonts w:ascii="Times New Roman" w:hAnsi="Times New Roman" w:cs="Times New Roman"/>
                <w:color w:val="000000"/>
                <w:sz w:val="20"/>
                <w:szCs w:val="20"/>
              </w:rPr>
              <w:t>446</w:t>
            </w:r>
          </w:p>
        </w:tc>
        <w:tc>
          <w:tcPr>
            <w:tcW w:w="1204" w:type="dxa"/>
          </w:tcPr>
          <w:p w14:paraId="465B8ED5" w14:textId="77777777" w:rsidR="00F51376" w:rsidRPr="008204C2" w:rsidRDefault="00F51376" w:rsidP="007240CC">
            <w:pPr>
              <w:spacing w:line="276" w:lineRule="auto"/>
              <w:jc w:val="center"/>
              <w:rPr>
                <w:rFonts w:ascii="Times New Roman" w:hAnsi="Times New Roman" w:cs="Times New Roman"/>
                <w:color w:val="000000" w:themeColor="text1"/>
                <w:sz w:val="20"/>
                <w:szCs w:val="20"/>
              </w:rPr>
            </w:pPr>
            <w:r w:rsidRPr="008204C2">
              <w:rPr>
                <w:rFonts w:ascii="Times New Roman" w:hAnsi="Times New Roman" w:cs="Times New Roman"/>
                <w:color w:val="000000" w:themeColor="text1"/>
                <w:sz w:val="20"/>
                <w:szCs w:val="20"/>
              </w:rPr>
              <w:t>0,014</w:t>
            </w:r>
          </w:p>
        </w:tc>
        <w:tc>
          <w:tcPr>
            <w:tcW w:w="1483" w:type="dxa"/>
          </w:tcPr>
          <w:p w14:paraId="418362B6" w14:textId="77777777" w:rsidR="00F51376" w:rsidRPr="000E684C" w:rsidRDefault="00F51376" w:rsidP="007240CC">
            <w:pPr>
              <w:pStyle w:val="ListParagraph"/>
              <w:spacing w:line="276" w:lineRule="auto"/>
              <w:ind w:left="0"/>
              <w:jc w:val="center"/>
              <w:rPr>
                <w:rFonts w:ascii="Times New Roman" w:hAnsi="Times New Roman" w:cs="Times New Roman"/>
                <w:b/>
                <w:bCs/>
                <w:sz w:val="20"/>
                <w:szCs w:val="20"/>
              </w:rPr>
            </w:pPr>
            <w:r w:rsidRPr="000E684C">
              <w:rPr>
                <w:rFonts w:ascii="Times New Roman" w:hAnsi="Times New Roman" w:cs="Times New Roman"/>
                <w:b/>
                <w:bCs/>
                <w:sz w:val="20"/>
                <w:szCs w:val="20"/>
              </w:rPr>
              <w:t>Diterima</w:t>
            </w:r>
          </w:p>
        </w:tc>
      </w:tr>
    </w:tbl>
    <w:p w14:paraId="7A98E0E8" w14:textId="77777777" w:rsidR="00F51376" w:rsidRDefault="00F51376" w:rsidP="007240CC">
      <w:pPr>
        <w:pStyle w:val="ListParagraph"/>
        <w:spacing w:after="0" w:line="276" w:lineRule="auto"/>
        <w:ind w:left="851"/>
        <w:jc w:val="both"/>
        <w:rPr>
          <w:rFonts w:ascii="Times New Roman" w:hAnsi="Times New Roman" w:cs="Times New Roman"/>
          <w:sz w:val="20"/>
          <w:szCs w:val="20"/>
        </w:rPr>
      </w:pPr>
      <w:r>
        <w:rPr>
          <w:rFonts w:ascii="Times New Roman" w:hAnsi="Times New Roman" w:cs="Times New Roman"/>
          <w:sz w:val="20"/>
          <w:szCs w:val="20"/>
        </w:rPr>
        <w:t>Sumber : Olah Data (2024)</w:t>
      </w:r>
    </w:p>
    <w:p w14:paraId="38D3FF36" w14:textId="77777777" w:rsidR="00522267" w:rsidRDefault="00522267" w:rsidP="007240CC">
      <w:pPr>
        <w:pStyle w:val="ListParagraph"/>
        <w:spacing w:after="0" w:line="276" w:lineRule="auto"/>
        <w:ind w:left="851"/>
        <w:jc w:val="both"/>
        <w:rPr>
          <w:rFonts w:ascii="Times New Roman" w:hAnsi="Times New Roman" w:cs="Times New Roman"/>
          <w:sz w:val="20"/>
          <w:szCs w:val="20"/>
        </w:rPr>
      </w:pPr>
    </w:p>
    <w:p w14:paraId="55F917F8" w14:textId="77777777" w:rsidR="00F51376" w:rsidRDefault="00F51376" w:rsidP="007240CC">
      <w:pPr>
        <w:pStyle w:val="ListParagraph"/>
        <w:numPr>
          <w:ilvl w:val="0"/>
          <w:numId w:val="2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Customer Reviews terhadap Keputusan Pembelian melalui Minat Beli (H8)</w:t>
      </w:r>
    </w:p>
    <w:p w14:paraId="50197051" w14:textId="77777777" w:rsidR="00F51376" w:rsidRDefault="00F51376" w:rsidP="007240CC">
      <w:pPr>
        <w:pStyle w:val="ListParagraph"/>
        <w:spacing w:after="0" w:line="276" w:lineRule="auto"/>
        <w:ind w:left="1211" w:firstLine="349"/>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Customer Reviews pada Keputusan Pembelian melalui Minat Beli sebesar 0,082 dimana T-values sebesar 2,011 &gt; T-tabel (1,96) dengan perolehan P-values sebesar 0,044 &lt; Tingkat Sig (&lt; 0,05), dengan hasil tersebut menunjukkan bahwa Customer Reviews mempengaruhi Keputusan Pembelian melalui Minat Beli, yang dinyatakan dengan Customer Reviews berpengaruh positif dan signifikan terhadap Keputusan Pembelian melalui Minat Beli.</w:t>
      </w:r>
    </w:p>
    <w:p w14:paraId="7AF6AA7D" w14:textId="77777777" w:rsidR="00F51376" w:rsidRDefault="00F51376" w:rsidP="007240CC">
      <w:pPr>
        <w:pStyle w:val="ListParagraph"/>
        <w:numPr>
          <w:ilvl w:val="0"/>
          <w:numId w:val="2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Influencer Marketing terhadap Keputusan Pembelian melalui Minat Beli (H9)</w:t>
      </w:r>
    </w:p>
    <w:p w14:paraId="63F78028" w14:textId="77777777" w:rsidR="00F51376" w:rsidRPr="00144AA9" w:rsidRDefault="00F51376" w:rsidP="007240CC">
      <w:pPr>
        <w:pStyle w:val="ListParagraph"/>
        <w:spacing w:after="0" w:line="276" w:lineRule="auto"/>
        <w:ind w:left="1211" w:firstLine="349"/>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Influencer Marketing pada Keputusan Pembelian melalui Minat Beli sebesar 0,117 dimana T-values sebesar 2,415 &gt; T-tabel (1,96) dengan perolehan P-values sebesar 0,016 &lt; Tingkat Sig (&lt; 0,05), dengan hasil tersebut menunjukkan bahwa Influencer Marketing mempengaruhi Keputusan Pembelian melalui Minat Beli, yang dinyatakan dengan Influencer Marketing berpengaruh positif dan signifikan terhadap Keputusan Pembelian melalui Minat Beli.</w:t>
      </w:r>
    </w:p>
    <w:p w14:paraId="28FC7D63" w14:textId="77777777" w:rsidR="00F51376" w:rsidRDefault="00F51376" w:rsidP="007240CC">
      <w:pPr>
        <w:pStyle w:val="ListParagraph"/>
        <w:numPr>
          <w:ilvl w:val="0"/>
          <w:numId w:val="2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Brand Awareness terhadap Keputusan Pembelian melalui Minat Beli (H10)</w:t>
      </w:r>
    </w:p>
    <w:p w14:paraId="7963064B" w14:textId="77777777" w:rsidR="00F51376" w:rsidRPr="00144AA9" w:rsidRDefault="00F51376" w:rsidP="007240CC">
      <w:pPr>
        <w:pStyle w:val="ListParagraph"/>
        <w:spacing w:after="0" w:line="276" w:lineRule="auto"/>
        <w:ind w:left="1211" w:firstLine="349"/>
        <w:jc w:val="both"/>
        <w:rPr>
          <w:rFonts w:ascii="Times New Roman" w:hAnsi="Times New Roman" w:cs="Times New Roman"/>
          <w:sz w:val="20"/>
          <w:szCs w:val="20"/>
        </w:rPr>
      </w:pPr>
      <w:r>
        <w:rPr>
          <w:rFonts w:ascii="Times New Roman" w:hAnsi="Times New Roman" w:cs="Times New Roman"/>
          <w:sz w:val="20"/>
          <w:szCs w:val="20"/>
        </w:rPr>
        <w:t>Hasil Uji Statistik bisa dilihat pada tabel 9 bahwa hasil yang di peroleh nilai koefisien Variabel Brand Awareness pada Keputusan Pembelian melalui Minat Beli sebesar 0,138 dimana T-values sebesar 2,446 &gt; T-tabel (1,96) dengan perolehan P-values sebesar 0,014 &lt; Tingkat Sig (&lt; 0,05), dengan hasil tersebut menunjukkan bahwa Brand Awareness mempengaruhi Keputusan Pembelian melalui Minat Beli, yang dinyatakan dengan Brand Awareness berpengaruh positif dan signifikan terhadap Keputusan Pembelian melalui Minat Beli.</w:t>
      </w:r>
    </w:p>
    <w:p w14:paraId="6FB4F1B2" w14:textId="77777777" w:rsidR="00F51376" w:rsidRDefault="00F51376" w:rsidP="00522267">
      <w:pPr>
        <w:spacing w:after="0" w:line="276" w:lineRule="auto"/>
        <w:rPr>
          <w:rFonts w:ascii="Times New Roman" w:hAnsi="Times New Roman" w:cs="Times New Roman"/>
          <w:b/>
          <w:bCs/>
          <w:sz w:val="20"/>
          <w:szCs w:val="20"/>
        </w:rPr>
      </w:pPr>
    </w:p>
    <w:p w14:paraId="6CE06495" w14:textId="1CBF9763" w:rsidR="00522267" w:rsidRPr="00522267" w:rsidRDefault="00522267" w:rsidP="00522267">
      <w:pPr>
        <w:spacing w:after="0" w:line="276" w:lineRule="auto"/>
        <w:rPr>
          <w:rFonts w:ascii="Times New Roman" w:hAnsi="Times New Roman" w:cs="Times New Roman"/>
          <w:b/>
          <w:bCs/>
          <w:sz w:val="20"/>
          <w:szCs w:val="20"/>
        </w:rPr>
      </w:pPr>
      <w:r w:rsidRPr="00522267">
        <w:rPr>
          <w:rFonts w:ascii="Times New Roman" w:hAnsi="Times New Roman" w:cs="Times New Roman"/>
          <w:b/>
          <w:bCs/>
          <w:sz w:val="20"/>
          <w:szCs w:val="20"/>
        </w:rPr>
        <w:t>PEMBAHASAN</w:t>
      </w:r>
    </w:p>
    <w:p w14:paraId="600D5D16" w14:textId="5CC807A1" w:rsidR="00522267" w:rsidRPr="00522267" w:rsidRDefault="00522267" w:rsidP="00522267">
      <w:pPr>
        <w:pStyle w:val="ListParagraph"/>
        <w:numPr>
          <w:ilvl w:val="0"/>
          <w:numId w:val="26"/>
        </w:numPr>
        <w:spacing w:after="0" w:line="276"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Pengaruh </w:t>
      </w:r>
      <w:r w:rsidRPr="00522267">
        <w:rPr>
          <w:rFonts w:ascii="Times New Roman" w:hAnsi="Times New Roman" w:cs="Times New Roman"/>
          <w:b/>
          <w:bCs/>
          <w:sz w:val="20"/>
          <w:szCs w:val="20"/>
        </w:rPr>
        <w:t>Customer Reviews terhadap Keputusan Pembelian</w:t>
      </w:r>
    </w:p>
    <w:p w14:paraId="7F2512DE" w14:textId="38E88A5E" w:rsid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Uji Statistik menunjukkan nilai koefisien Variabel Customer Reviews pada Keputusan Pembelian sebesar 0,174. T-values yang diperoleh adalah 2,706, lebih besar dari T-tabel (1,96), dengan P-values sebesar 0,007 yang lebih kecil dari Tingkat Signifikansi (&lt; 0,05). Hasil ini mengindikasikan bahwa Customer Reviews memiliki pengaruh yang signifikan terhadap Keputusan Pembelian. Hal ini menunjukkan bahwa Customer Review memiliki dampak positif pada Keputusan Pembelian, dengan t-value dan p-value yang signifikan membuktikan bahwa hubungan ini bukan hanya kebetulan, melainkan dapat diandalkan.</w:t>
      </w:r>
      <w:r>
        <w:rPr>
          <w:rFonts w:ascii="Times New Roman" w:hAnsi="Times New Roman" w:cs="Times New Roman"/>
          <w:sz w:val="20"/>
          <w:szCs w:val="20"/>
        </w:rPr>
        <w:t xml:space="preserve"> </w:t>
      </w:r>
      <w:r w:rsidRPr="00C33004">
        <w:rPr>
          <w:rFonts w:ascii="Times New Roman" w:hAnsi="Times New Roman" w:cs="Times New Roman"/>
          <w:sz w:val="20"/>
          <w:szCs w:val="20"/>
        </w:rPr>
        <w:t>Berdasarkan hasil tersebut, dapat disimpulkan bahwa H1 diterima karena signifikan. Ini berarti ada hubungan yang dapat dibuktikan antara Customer Review dan Keputusan Pembelian. Namun, perlu dicatat bahwa interpretasi hasil menunjukkan adanya hubungan yang tidak biasa, di mana peningkatan Customer Review terkait dengan penurunan Keputusan Pembelian. Hal ini mungkin memerlukan penelitian lebih lanjut untuk memahami dinamika yang mendasari hubungan ini dan faktor-faktor lain yang mungkin mempengaruhinya.</w:t>
      </w:r>
    </w:p>
    <w:p w14:paraId="6046DDDA" w14:textId="34DD181C" w:rsidR="00B576EA" w:rsidRPr="00522267" w:rsidRDefault="00B576EA" w:rsidP="00B576EA">
      <w:pPr>
        <w:pStyle w:val="ListParagraph"/>
        <w:spacing w:after="0" w:line="276" w:lineRule="auto"/>
        <w:ind w:firstLine="720"/>
        <w:jc w:val="both"/>
        <w:rPr>
          <w:rFonts w:ascii="Times New Roman" w:hAnsi="Times New Roman" w:cs="Times New Roman"/>
          <w:sz w:val="20"/>
          <w:szCs w:val="20"/>
        </w:rPr>
      </w:pPr>
      <w:r>
        <w:rPr>
          <w:rFonts w:ascii="Times New Roman" w:hAnsi="Times New Roman" w:cs="Times New Roman"/>
          <w:sz w:val="20"/>
          <w:szCs w:val="20"/>
        </w:rPr>
        <w:t xml:space="preserve">Hasil penelitian ini sejalan dengan penelitian yang dilakukan oleh Pratiwi (2023) yang memberikan hasil yakni </w:t>
      </w:r>
      <w:r w:rsidR="005279B6">
        <w:rPr>
          <w:rFonts w:ascii="Times New Roman" w:hAnsi="Times New Roman" w:cs="Times New Roman"/>
          <w:sz w:val="20"/>
          <w:szCs w:val="20"/>
        </w:rPr>
        <w:t>v</w:t>
      </w:r>
      <w:r w:rsidRPr="00B576EA">
        <w:rPr>
          <w:rFonts w:ascii="Times New Roman" w:hAnsi="Times New Roman" w:cs="Times New Roman"/>
          <w:sz w:val="20"/>
          <w:szCs w:val="20"/>
        </w:rPr>
        <w:t xml:space="preserve">ariabel </w:t>
      </w:r>
      <w:r w:rsidR="005279B6">
        <w:rPr>
          <w:rFonts w:ascii="Times New Roman" w:hAnsi="Times New Roman" w:cs="Times New Roman"/>
          <w:sz w:val="20"/>
          <w:szCs w:val="20"/>
        </w:rPr>
        <w:t>customer</w:t>
      </w:r>
      <w:r w:rsidRPr="00B576EA">
        <w:rPr>
          <w:rFonts w:ascii="Times New Roman" w:hAnsi="Times New Roman" w:cs="Times New Roman"/>
          <w:sz w:val="20"/>
          <w:szCs w:val="20"/>
        </w:rPr>
        <w:t xml:space="preserve"> online memiliki pengaruh signifikan terhadap keputusan pembelian konsumen di BimaPetshop Cirebon melalui Shopee. Ulasan pelanggan online berperan penting dalam proses pengambilan keputusan pembelian oleh konsumen. Hal ini menunjukkan bahwa ulasan positif dari pelanggan sebelumnya dapat meningkatkan keyakinan, sikap, dan perilaku dalam membuat keputusan pembelian. Pengaruh ulasan pelanggan online terhadap keputusan pembelian disebabkan oleh ulasan dan penilaian yang menjadi salah satu faktor penentu keputusan pembelian secara online. Dengan adanya ulasan pelanggan online, konsumen akan lebih mempertimbangkan untuk berbelanja di marketplace online karena ulasan </w:t>
      </w:r>
      <w:r w:rsidRPr="00B576EA">
        <w:rPr>
          <w:rFonts w:ascii="Times New Roman" w:hAnsi="Times New Roman" w:cs="Times New Roman"/>
          <w:sz w:val="20"/>
          <w:szCs w:val="20"/>
        </w:rPr>
        <w:lastRenderedPageBreak/>
        <w:t>tersebut dapat meningkatkan keyakinan, sikap, perilaku, dan yang terpenting adalah niat atau minat beli</w:t>
      </w:r>
      <w:r w:rsidR="005279B6">
        <w:rPr>
          <w:rFonts w:ascii="Times New Roman" w:hAnsi="Times New Roman" w:cs="Times New Roman"/>
          <w:sz w:val="20"/>
          <w:szCs w:val="20"/>
        </w:rPr>
        <w:t xml:space="preserve"> </w:t>
      </w:r>
      <w:r w:rsidR="0025281D" w:rsidRPr="0025281D">
        <w:rPr>
          <w:rFonts w:ascii="Times New Roman" w:hAnsi="Times New Roman" w:cs="Times New Roman"/>
          <w:sz w:val="20"/>
          <w:szCs w:val="20"/>
        </w:rPr>
        <w:t xml:space="preserve">Hasil penelitian ini sejalan </w:t>
      </w:r>
      <w:proofErr w:type="spellStart"/>
      <w:r w:rsidR="0025281D" w:rsidRPr="0025281D">
        <w:rPr>
          <w:rFonts w:ascii="Times New Roman" w:hAnsi="Times New Roman" w:cs="Times New Roman"/>
          <w:sz w:val="20"/>
          <w:szCs w:val="20"/>
        </w:rPr>
        <w:t>dengan</w:t>
      </w:r>
      <w:proofErr w:type="spellEnd"/>
      <w:r w:rsidR="0025281D" w:rsidRPr="0025281D">
        <w:rPr>
          <w:rFonts w:ascii="Times New Roman" w:hAnsi="Times New Roman" w:cs="Times New Roman"/>
          <w:sz w:val="20"/>
          <w:szCs w:val="20"/>
        </w:rPr>
        <w:t xml:space="preserve"> </w:t>
      </w:r>
      <w:proofErr w:type="spellStart"/>
      <w:r w:rsidR="0025281D" w:rsidRPr="0025281D">
        <w:rPr>
          <w:rFonts w:ascii="Times New Roman" w:hAnsi="Times New Roman" w:cs="Times New Roman"/>
          <w:sz w:val="20"/>
          <w:szCs w:val="20"/>
        </w:rPr>
        <w:t>penelitian</w:t>
      </w:r>
      <w:proofErr w:type="spellEnd"/>
      <w:r w:rsidR="0025281D" w:rsidRPr="0025281D">
        <w:rPr>
          <w:rFonts w:ascii="Times New Roman" w:hAnsi="Times New Roman" w:cs="Times New Roman"/>
          <w:sz w:val="20"/>
          <w:szCs w:val="20"/>
        </w:rPr>
        <w:t xml:space="preserve"> yang </w:t>
      </w:r>
      <w:proofErr w:type="spellStart"/>
      <w:r w:rsidR="0025281D" w:rsidRPr="0025281D">
        <w:rPr>
          <w:rFonts w:ascii="Times New Roman" w:hAnsi="Times New Roman" w:cs="Times New Roman"/>
          <w:sz w:val="20"/>
          <w:szCs w:val="20"/>
        </w:rPr>
        <w:t>dilakukan</w:t>
      </w:r>
      <w:proofErr w:type="spellEnd"/>
      <w:r w:rsidR="0025281D" w:rsidRPr="0025281D">
        <w:rPr>
          <w:rFonts w:ascii="Times New Roman" w:hAnsi="Times New Roman" w:cs="Times New Roman"/>
          <w:sz w:val="20"/>
          <w:szCs w:val="20"/>
        </w:rPr>
        <w:t xml:space="preserve"> oleh </w:t>
      </w:r>
      <w:r w:rsidR="005279B6">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{"citationItems":[{"id":"ITEM-1","itemData":{"author":[{"dropping-particle":"","family":"Pratiwi","given":"Fasya Winanda","non-dropping-particle":"","parse-names":false,"suffix":""}],"container-title":"JBMI (Jurnal Bisnis, Manajemen, dan Informatika)","id":"ITEM-1","issue":"1","issued":{"date-parts":[["2023"]]},"title":"Pengaruh Online Customer Review Dan Online Customer Rating Terhadap Keputusan Pembelian.","type":"article-journal","volume":"8"},"uris":["http://www.mendeley.com/documents/?uuid=bff0eba8-b8f8-4327-a1ac-38cd8787b875"]}],"mendeley":{"formattedCitation":"[1]","manualFormatting":"[27]","plainTextFormattedCitation":"[1]","previouslyFormattedCitation":"[1]"},"properties":{"noteIndex":0},"schema":"https://github.com/citation-style-language/schema/raw/master/csl-citation.json"}</w:instrText>
      </w:r>
      <w:r w:rsidR="005279B6">
        <w:rPr>
          <w:rFonts w:ascii="Times New Roman" w:hAnsi="Times New Roman" w:cs="Times New Roman"/>
          <w:sz w:val="20"/>
          <w:szCs w:val="20"/>
        </w:rPr>
        <w:fldChar w:fldCharType="separate"/>
      </w:r>
      <w:r w:rsidR="005279B6" w:rsidRPr="005279B6">
        <w:rPr>
          <w:rFonts w:ascii="Times New Roman" w:hAnsi="Times New Roman" w:cs="Times New Roman"/>
          <w:noProof/>
          <w:sz w:val="20"/>
          <w:szCs w:val="20"/>
        </w:rPr>
        <w:t>[</w:t>
      </w:r>
      <w:r w:rsidR="008204C2">
        <w:rPr>
          <w:rFonts w:ascii="Times New Roman" w:hAnsi="Times New Roman" w:cs="Times New Roman"/>
          <w:noProof/>
          <w:sz w:val="20"/>
          <w:szCs w:val="20"/>
        </w:rPr>
        <w:t>27</w:t>
      </w:r>
      <w:r w:rsidR="005279B6" w:rsidRPr="005279B6">
        <w:rPr>
          <w:rFonts w:ascii="Times New Roman" w:hAnsi="Times New Roman" w:cs="Times New Roman"/>
          <w:noProof/>
          <w:sz w:val="20"/>
          <w:szCs w:val="20"/>
        </w:rPr>
        <w:t>]</w:t>
      </w:r>
      <w:r w:rsidR="005279B6">
        <w:rPr>
          <w:rFonts w:ascii="Times New Roman" w:hAnsi="Times New Roman" w:cs="Times New Roman"/>
          <w:sz w:val="20"/>
          <w:szCs w:val="20"/>
        </w:rPr>
        <w:fldChar w:fldCharType="end"/>
      </w:r>
      <w:r w:rsidR="005279B6">
        <w:rPr>
          <w:rFonts w:ascii="Times New Roman" w:hAnsi="Times New Roman" w:cs="Times New Roman"/>
          <w:sz w:val="20"/>
          <w:szCs w:val="20"/>
        </w:rPr>
        <w:t>.</w:t>
      </w:r>
    </w:p>
    <w:p w14:paraId="3B9535B3" w14:textId="2C000199" w:rsidR="00522267" w:rsidRPr="0025281D" w:rsidRDefault="0025281D" w:rsidP="00522267">
      <w:pPr>
        <w:pStyle w:val="ListParagraph"/>
        <w:numPr>
          <w:ilvl w:val="0"/>
          <w:numId w:val="26"/>
        </w:numPr>
        <w:spacing w:after="0" w:line="276" w:lineRule="auto"/>
        <w:jc w:val="both"/>
        <w:rPr>
          <w:rFonts w:ascii="Times New Roman" w:hAnsi="Times New Roman" w:cs="Times New Roman"/>
          <w:b/>
          <w:bCs/>
          <w:sz w:val="20"/>
          <w:szCs w:val="20"/>
        </w:rPr>
      </w:pPr>
      <w:r w:rsidRPr="0025281D">
        <w:rPr>
          <w:rFonts w:ascii="Times New Roman" w:hAnsi="Times New Roman" w:cs="Times New Roman"/>
          <w:b/>
          <w:bCs/>
          <w:sz w:val="20"/>
          <w:szCs w:val="20"/>
        </w:rPr>
        <w:t xml:space="preserve">Pengaruh </w:t>
      </w:r>
      <w:r w:rsidR="00522267" w:rsidRPr="0025281D">
        <w:rPr>
          <w:rFonts w:ascii="Times New Roman" w:hAnsi="Times New Roman" w:cs="Times New Roman"/>
          <w:b/>
          <w:bCs/>
          <w:sz w:val="20"/>
          <w:szCs w:val="20"/>
        </w:rPr>
        <w:t>Influencer Marketing terhadap Keputusan Pembelian</w:t>
      </w:r>
    </w:p>
    <w:p w14:paraId="768DF490" w14:textId="713B17E3" w:rsid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Uji Statistik menunjukkan bahwa nilai koefisien Variabel Influencer Marketing pada Keputusan Pembelian adalah sebesar 0,445. Analisis lebih lanjut mengungkapkan bahwa T-values yang diperoleh sebesar 4,668, yang mana lebih besar dari T-tabel (1,96). Selain itu, P-values yang didapatkan adalah 0,000, yang mana lebih kecil dari Tingkat Signifikansi (&lt; 0,05).</w:t>
      </w:r>
      <w:r>
        <w:rPr>
          <w:rFonts w:ascii="Times New Roman" w:hAnsi="Times New Roman" w:cs="Times New Roman"/>
          <w:sz w:val="20"/>
          <w:szCs w:val="20"/>
        </w:rPr>
        <w:t xml:space="preserve"> </w:t>
      </w:r>
      <w:r w:rsidRPr="00C33004">
        <w:rPr>
          <w:rFonts w:ascii="Times New Roman" w:hAnsi="Times New Roman" w:cs="Times New Roman"/>
          <w:sz w:val="20"/>
          <w:szCs w:val="20"/>
        </w:rPr>
        <w:t>Berdasarkan hasil tersebut, dapat disimpulkan bahwa Influencer Marketing memiliki pengaruh terhadap Keputusan Pembelian. Lebih spesifik lagi, hasil ini menunjukkan bahwa Influencer Marketing berpengaruh positif dan signifikan terhadap Keputusan Pembelian. Dengan kata lain, penggunaan strategi Influencer Marketing terbukti memiliki dampak yang berarti dan positif dalam mempengaruhi keputusan konsumen untuk melakukan pembelian.</w:t>
      </w:r>
    </w:p>
    <w:p w14:paraId="150D86F3" w14:textId="744216E3" w:rsidR="0025281D" w:rsidRPr="00522267" w:rsidRDefault="0025281D" w:rsidP="0025281D">
      <w:pPr>
        <w:pStyle w:val="ListParagraph"/>
        <w:spacing w:after="0" w:line="276" w:lineRule="auto"/>
        <w:ind w:firstLine="720"/>
        <w:jc w:val="both"/>
        <w:rPr>
          <w:rFonts w:ascii="Times New Roman" w:hAnsi="Times New Roman" w:cs="Times New Roman"/>
          <w:sz w:val="20"/>
          <w:szCs w:val="20"/>
        </w:rPr>
      </w:pPr>
      <w:r w:rsidRPr="0025281D">
        <w:rPr>
          <w:rFonts w:ascii="Times New Roman" w:hAnsi="Times New Roman" w:cs="Times New Roman"/>
          <w:sz w:val="20"/>
          <w:szCs w:val="20"/>
        </w:rPr>
        <w:t>Hasil penelitian ini sejalan dengan penelitian yang dilakukan oleh</w:t>
      </w:r>
      <w:r>
        <w:rPr>
          <w:rFonts w:ascii="Times New Roman" w:hAnsi="Times New Roman" w:cs="Times New Roman"/>
          <w:sz w:val="20"/>
          <w:szCs w:val="20"/>
        </w:rPr>
        <w:t xml:space="preserve"> Lengkawati dan Saputra (2021) yang memberikan hasil yakni </w:t>
      </w:r>
      <w:r w:rsidRPr="0025281D">
        <w:rPr>
          <w:rFonts w:ascii="Times New Roman" w:hAnsi="Times New Roman" w:cs="Times New Roman"/>
          <w:sz w:val="20"/>
          <w:szCs w:val="20"/>
        </w:rPr>
        <w:t xml:space="preserve">influencer marketing memiliki dampak signifikan terhadap keputusan pembelian, dengan nilai t-hitung 7.727 lebih besar dari t-tabel 1.668, sehingga Ho ditolak dan Ha diterima. Ini berarti influencer marketing (variabel X) memiliki pengaruh positif dan signifikan terhadap keputusan pembelian (variabel Y) di Elzatta Hijab Garut, dengan koefisien korelasi menunjukkan pengaruh "kuat" sebesar 0,689. Sementara itu, koefisien determinasi menunjukkan bahwa 48% variasi keputusan pembelian dijelaskan oleh influencer marketing, sedangkan 52% sisanya dipengaruhi oleh faktor lain di </w:t>
      </w:r>
      <w:proofErr w:type="spellStart"/>
      <w:r w:rsidRPr="0025281D">
        <w:rPr>
          <w:rFonts w:ascii="Times New Roman" w:hAnsi="Times New Roman" w:cs="Times New Roman"/>
          <w:sz w:val="20"/>
          <w:szCs w:val="20"/>
        </w:rPr>
        <w:t>luar</w:t>
      </w:r>
      <w:proofErr w:type="spellEnd"/>
      <w:r w:rsidRPr="0025281D">
        <w:rPr>
          <w:rFonts w:ascii="Times New Roman" w:hAnsi="Times New Roman" w:cs="Times New Roman"/>
          <w:sz w:val="20"/>
          <w:szCs w:val="20"/>
        </w:rPr>
        <w:t xml:space="preserve"> </w:t>
      </w:r>
      <w:proofErr w:type="spellStart"/>
      <w:r w:rsidRPr="0025281D">
        <w:rPr>
          <w:rFonts w:ascii="Times New Roman" w:hAnsi="Times New Roman" w:cs="Times New Roman"/>
          <w:sz w:val="20"/>
          <w:szCs w:val="20"/>
        </w:rPr>
        <w:t>variabel</w:t>
      </w:r>
      <w:proofErr w:type="spellEnd"/>
      <w:r w:rsidRPr="0025281D">
        <w:rPr>
          <w:rFonts w:ascii="Times New Roman" w:hAnsi="Times New Roman" w:cs="Times New Roman"/>
          <w:sz w:val="20"/>
          <w:szCs w:val="20"/>
        </w:rPr>
        <w:t xml:space="preserve"> yang </w:t>
      </w:r>
      <w:proofErr w:type="spellStart"/>
      <w:r w:rsidRPr="0025281D">
        <w:rPr>
          <w:rFonts w:ascii="Times New Roman" w:hAnsi="Times New Roman" w:cs="Times New Roman"/>
          <w:sz w:val="20"/>
          <w:szCs w:val="20"/>
        </w:rPr>
        <w:t>diteliti</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{"citationItems":[{"id":"ITEM-1","itemData":{"author":[{"dropping-particle":"","family":"Lengkawati","given":"Arti Sukma","non-dropping-particle":"","parse-names":false,"suffix":""},{"dropping-particle":"","family":"Saputra","given":"Taris Qistan","non-dropping-particle":"","parse-names":false,"suffix":""}],"container-title":"Prismakom","id":"ITEM-1","issue":"1","issued":{"date-parts":[["2021"]]},"title":"PENGARUH INFLUENCER MARKETING TERHADAP KEPUTUSAN PEMBELIAN (STUDI PADA ELZATTA HIJAB GARUT)","type":"article-journal","volume":"18"},"uris":["http://www.mendeley.com/documents/?uuid=f42c0b13-9114-4a8f-b450-abc59f973968"]}],"mendeley":{"formattedCitation":"[2]","manualFormatting":"[28]","plainTextFormattedCitation":"[2]","previouslyFormattedCitation":"[2]"},"properties":{"noteIndex":0},"schema":"https://github.com/citation-style-language/schema/raw/master/csl-citation.json"}</w:instrText>
      </w:r>
      <w:r>
        <w:rPr>
          <w:rFonts w:ascii="Times New Roman" w:hAnsi="Times New Roman" w:cs="Times New Roman"/>
          <w:sz w:val="20"/>
          <w:szCs w:val="20"/>
        </w:rPr>
        <w:fldChar w:fldCharType="separate"/>
      </w:r>
      <w:r w:rsidRPr="0025281D">
        <w:rPr>
          <w:rFonts w:ascii="Times New Roman" w:hAnsi="Times New Roman" w:cs="Times New Roman"/>
          <w:noProof/>
          <w:sz w:val="20"/>
          <w:szCs w:val="20"/>
        </w:rPr>
        <w:t>[2</w:t>
      </w:r>
      <w:r w:rsidR="008204C2">
        <w:rPr>
          <w:rFonts w:ascii="Times New Roman" w:hAnsi="Times New Roman" w:cs="Times New Roman"/>
          <w:noProof/>
          <w:sz w:val="20"/>
          <w:szCs w:val="20"/>
        </w:rPr>
        <w:t>8</w:t>
      </w:r>
      <w:r w:rsidRPr="0025281D">
        <w:rPr>
          <w:rFonts w:ascii="Times New Roman" w:hAnsi="Times New Roman" w:cs="Times New Roman"/>
          <w:noProof/>
          <w:sz w:val="20"/>
          <w:szCs w:val="20"/>
        </w:rPr>
        <w:t>]</w:t>
      </w:r>
      <w:r>
        <w:rPr>
          <w:rFonts w:ascii="Times New Roman" w:hAnsi="Times New Roman" w:cs="Times New Roman"/>
          <w:sz w:val="20"/>
          <w:szCs w:val="20"/>
        </w:rPr>
        <w:fldChar w:fldCharType="end"/>
      </w:r>
      <w:r w:rsidRPr="0025281D">
        <w:rPr>
          <w:rFonts w:ascii="Times New Roman" w:hAnsi="Times New Roman" w:cs="Times New Roman"/>
          <w:sz w:val="20"/>
          <w:szCs w:val="20"/>
        </w:rPr>
        <w:t>.</w:t>
      </w:r>
    </w:p>
    <w:p w14:paraId="7CC7CB18" w14:textId="1335FE38" w:rsidR="00522267" w:rsidRPr="00C33004" w:rsidRDefault="0025281D" w:rsidP="00522267">
      <w:pPr>
        <w:pStyle w:val="ListParagraph"/>
        <w:numPr>
          <w:ilvl w:val="0"/>
          <w:numId w:val="26"/>
        </w:numPr>
        <w:spacing w:after="0" w:line="276" w:lineRule="auto"/>
        <w:jc w:val="both"/>
        <w:rPr>
          <w:rFonts w:ascii="Times New Roman" w:hAnsi="Times New Roman" w:cs="Times New Roman"/>
          <w:b/>
          <w:bCs/>
          <w:sz w:val="20"/>
          <w:szCs w:val="20"/>
        </w:rPr>
      </w:pPr>
      <w:r w:rsidRPr="00C33004">
        <w:rPr>
          <w:rFonts w:ascii="Times New Roman" w:hAnsi="Times New Roman" w:cs="Times New Roman"/>
          <w:b/>
          <w:bCs/>
          <w:sz w:val="20"/>
          <w:szCs w:val="20"/>
        </w:rPr>
        <w:t xml:space="preserve">Pengaruh </w:t>
      </w:r>
      <w:r w:rsidR="00522267" w:rsidRPr="00C33004">
        <w:rPr>
          <w:rFonts w:ascii="Times New Roman" w:hAnsi="Times New Roman" w:cs="Times New Roman"/>
          <w:b/>
          <w:bCs/>
          <w:sz w:val="20"/>
          <w:szCs w:val="20"/>
        </w:rPr>
        <w:t>Brand Awareness terhadap Keputusan Pembelian</w:t>
      </w:r>
    </w:p>
    <w:p w14:paraId="07D38B2F" w14:textId="79592659" w:rsid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Uji Statistik menunjukkan nilai koefisien Variabel Brand Awareness pada Keputusan Pembelian sebesar 0,296. Analisis lebih lanjut mengungkapkan bahwa T-values yang diperoleh adalah 2,479, yang mana lebih besar dari T-tabel (1,96). Selain itu, P-values yang didapatkan sebesar 0,013, yang mana lebih kecil dari Tingkat Signifikansi (&lt; 0,05).</w:t>
      </w:r>
      <w:r>
        <w:rPr>
          <w:rFonts w:ascii="Times New Roman" w:hAnsi="Times New Roman" w:cs="Times New Roman"/>
          <w:sz w:val="20"/>
          <w:szCs w:val="20"/>
        </w:rPr>
        <w:t xml:space="preserve"> </w:t>
      </w:r>
      <w:r w:rsidRPr="00C33004">
        <w:rPr>
          <w:rFonts w:ascii="Times New Roman" w:hAnsi="Times New Roman" w:cs="Times New Roman"/>
          <w:sz w:val="20"/>
          <w:szCs w:val="20"/>
        </w:rPr>
        <w:t>Berdasarkan hasil tersebut, dapat disimpulkan bahwa Brand Awareness memiliki pengaruh terhadap Keputusan Pembelian. Lebih spesifik lagi, hasil ini menunjukkan bahwa Brand Awareness berpengaruh positif dan signifikan terhadap Keputusan Pembelian. Dengan kata lain, semakin tinggi tingkat Brand Awareness, semakin besar kemungkinan terjadinya Keputusan Pembelian oleh konsumen.</w:t>
      </w:r>
    </w:p>
    <w:p w14:paraId="24CA8C51" w14:textId="1C22B763" w:rsidR="0025281D" w:rsidRPr="00522267" w:rsidRDefault="0025281D" w:rsidP="0025281D">
      <w:pPr>
        <w:pStyle w:val="ListParagraph"/>
        <w:spacing w:after="0" w:line="276" w:lineRule="auto"/>
        <w:ind w:firstLine="720"/>
        <w:jc w:val="both"/>
        <w:rPr>
          <w:rFonts w:ascii="Times New Roman" w:hAnsi="Times New Roman" w:cs="Times New Roman"/>
          <w:sz w:val="20"/>
          <w:szCs w:val="20"/>
        </w:rPr>
      </w:pPr>
      <w:r w:rsidRPr="0025281D">
        <w:rPr>
          <w:rFonts w:ascii="Times New Roman" w:hAnsi="Times New Roman" w:cs="Times New Roman"/>
          <w:sz w:val="20"/>
          <w:szCs w:val="20"/>
        </w:rPr>
        <w:t>Hasil penelitian ini sejalan dengan penelitian yang dilakukan oleh</w:t>
      </w:r>
      <w:r>
        <w:rPr>
          <w:rFonts w:ascii="Times New Roman" w:hAnsi="Times New Roman" w:cs="Times New Roman"/>
          <w:sz w:val="20"/>
          <w:szCs w:val="20"/>
        </w:rPr>
        <w:t xml:space="preserve"> Ramadayanti (2019) yang memberikan hasil yakni </w:t>
      </w:r>
      <w:r w:rsidRPr="0025281D">
        <w:rPr>
          <w:rFonts w:ascii="Times New Roman" w:hAnsi="Times New Roman" w:cs="Times New Roman"/>
          <w:sz w:val="20"/>
          <w:szCs w:val="20"/>
        </w:rPr>
        <w:t xml:space="preserve">Brand awareness memiliki pengaruh signifikan terhadap keputusan pembelian karena menciptakan kesadaran dan persepsi positif terhadap suatu merek. Konsumen cenderung membayar lebih untuk produk bermerek karena jaminan kualitas dan nilai yang ditawarkan. Kesadaran merek tidak terbentuk secara instan, melainkan melalui proses panjang seperti brand recall dan top of mind. Promosi, termasuk periklanan, berperan penting dalam membangun brand awareness. Periklanan bertujuan untuk memberikan informasi, membujuk, dan mengingatkan konsumen, sehingga dapat mendorong </w:t>
      </w:r>
      <w:proofErr w:type="spellStart"/>
      <w:r w:rsidRPr="0025281D">
        <w:rPr>
          <w:rFonts w:ascii="Times New Roman" w:hAnsi="Times New Roman" w:cs="Times New Roman"/>
          <w:sz w:val="20"/>
          <w:szCs w:val="20"/>
        </w:rPr>
        <w:t>peningkatan</w:t>
      </w:r>
      <w:proofErr w:type="spellEnd"/>
      <w:r w:rsidRPr="0025281D">
        <w:rPr>
          <w:rFonts w:ascii="Times New Roman" w:hAnsi="Times New Roman" w:cs="Times New Roman"/>
          <w:sz w:val="20"/>
          <w:szCs w:val="20"/>
        </w:rPr>
        <w:t xml:space="preserve"> </w:t>
      </w:r>
      <w:proofErr w:type="spellStart"/>
      <w:r w:rsidRPr="0025281D">
        <w:rPr>
          <w:rFonts w:ascii="Times New Roman" w:hAnsi="Times New Roman" w:cs="Times New Roman"/>
          <w:sz w:val="20"/>
          <w:szCs w:val="20"/>
        </w:rPr>
        <w:t>penjualan</w:t>
      </w:r>
      <w:proofErr w:type="spellEnd"/>
      <w:r w:rsidRPr="0025281D">
        <w:rPr>
          <w:rFonts w:ascii="Times New Roman" w:hAnsi="Times New Roman" w:cs="Times New Roman"/>
          <w:sz w:val="20"/>
          <w:szCs w:val="20"/>
        </w:rPr>
        <w:t xml:space="preserve"> yang </w:t>
      </w:r>
      <w:proofErr w:type="spellStart"/>
      <w:r w:rsidRPr="0025281D">
        <w:rPr>
          <w:rFonts w:ascii="Times New Roman" w:hAnsi="Times New Roman" w:cs="Times New Roman"/>
          <w:sz w:val="20"/>
          <w:szCs w:val="20"/>
        </w:rPr>
        <w:t>menguntungkan</w:t>
      </w:r>
      <w:proofErr w:type="spellEnd"/>
      <w:r w:rsidRPr="0025281D">
        <w:rPr>
          <w:rFonts w:ascii="Times New Roman" w:hAnsi="Times New Roman" w:cs="Times New Roman"/>
          <w:sz w:val="20"/>
          <w:szCs w:val="20"/>
        </w:rPr>
        <w:t xml:space="preserve"> </w:t>
      </w:r>
      <w:proofErr w:type="spellStart"/>
      <w:r w:rsidRPr="0025281D">
        <w:rPr>
          <w:rFonts w:ascii="Times New Roman" w:hAnsi="Times New Roman" w:cs="Times New Roman"/>
          <w:sz w:val="20"/>
          <w:szCs w:val="20"/>
        </w:rPr>
        <w:t>bagi</w:t>
      </w:r>
      <w:proofErr w:type="spellEnd"/>
      <w:r w:rsidRPr="0025281D">
        <w:rPr>
          <w:rFonts w:ascii="Times New Roman" w:hAnsi="Times New Roman" w:cs="Times New Roman"/>
          <w:sz w:val="20"/>
          <w:szCs w:val="20"/>
        </w:rPr>
        <w:t xml:space="preserve"> </w:t>
      </w:r>
      <w:r>
        <w:rPr>
          <w:rFonts w:ascii="Times New Roman" w:hAnsi="Times New Roman" w:cs="Times New Roman"/>
          <w:sz w:val="20"/>
          <w:szCs w:val="20"/>
        </w:rPr>
        <w:t xml:space="preserve">Perusahaan </w:t>
      </w:r>
      <w:r>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{"citationItems":[{"id":"ITEM-1","itemData":{"DOI":"10.21107/jsmb.v6i2.6690","ISSN":"2460-3775","abstract":"Pada saat ini, persaingan pasar di dunia sangatlah bebas. Hal ini pula yang menuntut pelaku usaha untuk lebih kreatif dan saling bersaing dalam menjual juga memasarkan produknya. Perusahaan harus menciptakan strategi-strategi apa saja yang paling efektif dan efisien untuk mempertahankan produk yang ditawarkan agar digunakan oleh konsumen secara berkelanjutan. Maka perlu adanya Brand awereness (kesadaran merek) yang harus dimiliki oleh setiap konsumen. Brand awereness adalah Kesadaran merek (brand awareness) adalah kesanggupan seorang calon pembeli untuk mengenali atau mengingat kembali bahwa suatu merek merupakan bagian dari kategori produk tertentu. Tujuan dari penelitian mengetahui peran brand awereness terhadap keputusan pembelian konsumen.","author":[{"dropping-particle":"","family":"Ramadayanti","given":"Firda","non-dropping-particle":"","parse-names":false,"suffix":""}],"container-title":"Jurnal Studi Manajemen dan Bisnis","id":"ITEM-1","issue":"2","issued":{"date-parts":[["2019","12","3"]]},"page":"111-116","title":"Peran Brand Awereness terhadap Keputusan Pembelian Produk","type":"article-journal","volume":"6"},"uris":["http://www.mendeley.com/documents/?uuid=457ebe6d-1a1e-4bbf-94d4-0f07df55267a"]}],"mendeley":{"formattedCitation":"[3]","manualFormatting":"[29]","plainTextFormattedCitation":"[3]","previouslyFormattedCitation":"[3]"},"properties":{"noteIndex":0},"schema":"https://github.com/citation-style-language/schema/raw/master/csl-citation.json"}</w:instrText>
      </w:r>
      <w:r>
        <w:rPr>
          <w:rFonts w:ascii="Times New Roman" w:hAnsi="Times New Roman" w:cs="Times New Roman"/>
          <w:sz w:val="20"/>
          <w:szCs w:val="20"/>
        </w:rPr>
        <w:fldChar w:fldCharType="separate"/>
      </w:r>
      <w:r w:rsidRPr="0025281D">
        <w:rPr>
          <w:rFonts w:ascii="Times New Roman" w:hAnsi="Times New Roman" w:cs="Times New Roman"/>
          <w:noProof/>
          <w:sz w:val="20"/>
          <w:szCs w:val="20"/>
        </w:rPr>
        <w:t>[</w:t>
      </w:r>
      <w:r w:rsidR="008204C2">
        <w:rPr>
          <w:rFonts w:ascii="Times New Roman" w:hAnsi="Times New Roman" w:cs="Times New Roman"/>
          <w:noProof/>
          <w:sz w:val="20"/>
          <w:szCs w:val="20"/>
        </w:rPr>
        <w:t>29</w:t>
      </w:r>
      <w:r w:rsidRPr="0025281D">
        <w:rPr>
          <w:rFonts w:ascii="Times New Roman" w:hAnsi="Times New Roman" w:cs="Times New Roman"/>
          <w:noProof/>
          <w:sz w:val="20"/>
          <w:szCs w:val="20"/>
        </w:rPr>
        <w:t>]</w:t>
      </w:r>
      <w:r>
        <w:rPr>
          <w:rFonts w:ascii="Times New Roman" w:hAnsi="Times New Roman" w:cs="Times New Roman"/>
          <w:sz w:val="20"/>
          <w:szCs w:val="20"/>
        </w:rPr>
        <w:fldChar w:fldCharType="end"/>
      </w:r>
      <w:r w:rsidRPr="0025281D">
        <w:rPr>
          <w:rFonts w:ascii="Times New Roman" w:hAnsi="Times New Roman" w:cs="Times New Roman"/>
          <w:sz w:val="20"/>
          <w:szCs w:val="20"/>
        </w:rPr>
        <w:t>.</w:t>
      </w:r>
    </w:p>
    <w:p w14:paraId="7392AEAD" w14:textId="4F8D6D52" w:rsidR="00522267" w:rsidRPr="0025281D" w:rsidRDefault="0025281D" w:rsidP="00522267">
      <w:pPr>
        <w:pStyle w:val="ListParagraph"/>
        <w:numPr>
          <w:ilvl w:val="0"/>
          <w:numId w:val="26"/>
        </w:numPr>
        <w:spacing w:after="0" w:line="276" w:lineRule="auto"/>
        <w:jc w:val="both"/>
        <w:rPr>
          <w:rFonts w:ascii="Times New Roman" w:hAnsi="Times New Roman" w:cs="Times New Roman"/>
          <w:b/>
          <w:bCs/>
          <w:sz w:val="20"/>
          <w:szCs w:val="20"/>
        </w:rPr>
      </w:pPr>
      <w:r w:rsidRPr="0025281D">
        <w:rPr>
          <w:rFonts w:ascii="Times New Roman" w:hAnsi="Times New Roman" w:cs="Times New Roman"/>
          <w:b/>
          <w:bCs/>
          <w:sz w:val="20"/>
          <w:szCs w:val="20"/>
        </w:rPr>
        <w:t xml:space="preserve">Pengaruh </w:t>
      </w:r>
      <w:r w:rsidR="00522267" w:rsidRPr="0025281D">
        <w:rPr>
          <w:rFonts w:ascii="Times New Roman" w:hAnsi="Times New Roman" w:cs="Times New Roman"/>
          <w:b/>
          <w:bCs/>
          <w:sz w:val="20"/>
          <w:szCs w:val="20"/>
        </w:rPr>
        <w:t>Customer Reviews terhadap Minat Beli</w:t>
      </w:r>
    </w:p>
    <w:p w14:paraId="667E444C" w14:textId="18AC7CAD" w:rsid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Uji Statistik menunjukkan bahwa Variabel Customer Reviews memiliki pengaruh terhadap Minat Beli. Hal ini ditunjukkan oleh nilai koefisien sebesar 0,239 dan T-values sebesar 3,321 yang lebih besar dari T-tabel (1,96). Selain itu, P-values yang diperoleh sebesar 0,001 lebih kecil dari Tingkat Signifikansi (&lt; 0,05).</w:t>
      </w:r>
      <w:r>
        <w:rPr>
          <w:rFonts w:ascii="Times New Roman" w:hAnsi="Times New Roman" w:cs="Times New Roman"/>
          <w:sz w:val="20"/>
          <w:szCs w:val="20"/>
        </w:rPr>
        <w:t xml:space="preserve"> </w:t>
      </w:r>
      <w:r w:rsidRPr="00C33004">
        <w:rPr>
          <w:rFonts w:ascii="Times New Roman" w:hAnsi="Times New Roman" w:cs="Times New Roman"/>
          <w:sz w:val="20"/>
          <w:szCs w:val="20"/>
        </w:rPr>
        <w:t>Berdasarkan hasil tersebut, dapat disimpulkan bahwa Customer Reviews memiliki pengaruh positif dan signifikan terhadap Minat Beli. Ini berarti bahwa semakin baik atau semakin banyak ulasan positif dari pelanggan, maka semakin tinggi pula minat beli konsumen terhadap produk atau jasa yang ditawarkan. Pengaruh positif ini menunjukkan bahwa Customer Reviews menjadi faktor penting dalam mempengaruhi keputusan pembelian konsumen.</w:t>
      </w:r>
    </w:p>
    <w:p w14:paraId="379A821A" w14:textId="189DA19A" w:rsidR="0025281D" w:rsidRPr="00522267" w:rsidRDefault="0025281D" w:rsidP="0025281D">
      <w:pPr>
        <w:pStyle w:val="ListParagraph"/>
        <w:spacing w:after="0" w:line="276" w:lineRule="auto"/>
        <w:ind w:firstLine="720"/>
        <w:jc w:val="both"/>
        <w:rPr>
          <w:rFonts w:ascii="Times New Roman" w:hAnsi="Times New Roman" w:cs="Times New Roman"/>
          <w:sz w:val="20"/>
          <w:szCs w:val="20"/>
        </w:rPr>
      </w:pPr>
      <w:r w:rsidRPr="0025281D">
        <w:rPr>
          <w:rFonts w:ascii="Times New Roman" w:hAnsi="Times New Roman" w:cs="Times New Roman"/>
          <w:sz w:val="20"/>
          <w:szCs w:val="20"/>
        </w:rPr>
        <w:t>Hasil penelitian ini sejalan dengan penelitian yang dilakukan oleh</w:t>
      </w:r>
      <w:r>
        <w:rPr>
          <w:rFonts w:ascii="Times New Roman" w:hAnsi="Times New Roman" w:cs="Times New Roman"/>
          <w:sz w:val="20"/>
          <w:szCs w:val="20"/>
        </w:rPr>
        <w:t xml:space="preserve"> Salsabilla dan Handayani (2023) yang memberikan hasil yakni customer reviews</w:t>
      </w:r>
      <w:r w:rsidRPr="0025281D">
        <w:rPr>
          <w:rFonts w:ascii="Times New Roman" w:hAnsi="Times New Roman" w:cs="Times New Roman"/>
          <w:sz w:val="20"/>
          <w:szCs w:val="20"/>
        </w:rPr>
        <w:t xml:space="preserve"> online berdampak positif dan signifikan terhadap minat beli di media sosial TikTok. Hasil uji t menunjukkan nilai signifikan yang mendukung hal ini. Data menunjukkan bahwa ulasan pelanggan online memengaruhi minat beli produk Cammile Beauty di TikTok sebesar 62,1%, </w:t>
      </w:r>
      <w:r w:rsidRPr="0025281D">
        <w:rPr>
          <w:rFonts w:ascii="Times New Roman" w:hAnsi="Times New Roman" w:cs="Times New Roman"/>
          <w:sz w:val="20"/>
          <w:szCs w:val="20"/>
        </w:rPr>
        <w:lastRenderedPageBreak/>
        <w:t xml:space="preserve">sedangkan 37,9% sisanya dipengaruhi oleh variabel lain yang tidak diujikan. Penelitian lanjutan diperlukan untuk mengetahui pengaruh ulasan pelanggan online pada media </w:t>
      </w:r>
      <w:proofErr w:type="spellStart"/>
      <w:r w:rsidRPr="0025281D">
        <w:rPr>
          <w:rFonts w:ascii="Times New Roman" w:hAnsi="Times New Roman" w:cs="Times New Roman"/>
          <w:sz w:val="20"/>
          <w:szCs w:val="20"/>
        </w:rPr>
        <w:t>sosial</w:t>
      </w:r>
      <w:proofErr w:type="spellEnd"/>
      <w:r w:rsidRPr="0025281D">
        <w:rPr>
          <w:rFonts w:ascii="Times New Roman" w:hAnsi="Times New Roman" w:cs="Times New Roman"/>
          <w:sz w:val="20"/>
          <w:szCs w:val="20"/>
        </w:rPr>
        <w:t xml:space="preserve"> </w:t>
      </w:r>
      <w:proofErr w:type="spellStart"/>
      <w:r w:rsidRPr="0025281D">
        <w:rPr>
          <w:rFonts w:ascii="Times New Roman" w:hAnsi="Times New Roman" w:cs="Times New Roman"/>
          <w:sz w:val="20"/>
          <w:szCs w:val="20"/>
        </w:rPr>
        <w:t>lainnya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{"citationItems":[{"id":"ITEM-1","itemData":{"DOI":"10.31955/mea.v7i2.3272","ISSN":"2541-5255","abstract":"Tujuan dari penelitian ini untuk mengetahui pengaruh Online Customer Review Terhadap Minat Beli. Dalam penelitian ini populasinya adalah konsumen yang pernah belanja di aplikasi TikTok, dengan menggunakan teknik pengambilan sampel yaitu proposive sampling. Uji instrument yang digunakan dalam penelitian ini adalah uji validitas dan uji reliabelitas. Teknik analisis data yang digunakan dalam penelitian ini adalah analisis deskriptif, uji normalitas. Uji analisis yang digunakan yaitu regresi linear, uji hipotesis yang digunakan dalam penelitian ini adalah uji t dan uji R. Hasil penelitian ini menunjukkan bahwa: (1) Online Customer Review berpengaruh positif terhadap minat beli di aplikasi TikTok, dibuktikan dengan thitung adalah 12,411 dengan tingkat signifikansi 0,000 &lt; 0,05 ; (2). koefisien korelasi’(R) sebesar 0,788 menunjukkan indikasi keberadaan yang kuat antara variabel (X) dan variabel (Y). Mengenai hasil berdasarkan output tersebut, besaran’pengaruh’atau’koefisien determinasi’ (R Square) ditunjukkan oleh’variabel kualitas produk (X) terhadap minat beli (Y) sebesar 0,621 atau 62,1%, sedangkan sisanya 37,9% dipengaruhi oleh variabel’yang tidak diteliti dalam penelitian.","author":[{"dropping-particle":"","family":"Salsabilla","given":"Natassya","non-dropping-particle":"","parse-names":false,"suffix":""},{"dropping-particle":"","family":"Handayani","given":"Trisni","non-dropping-particle":"","parse-names":false,"suffix":""}],"container-title":"Jurnal Ilmiah Manajemen, Ekonomi, &amp; Akuntansi (MEA)","id":"ITEM-1","issue":"2","issued":{"date-parts":[["2023","8","22"]]},"page":"1759-1769","title":"PENGARUH ONLINE CUSTOMER REVIEW TERJADAP MINAT BELI DI SOSIAL MEDIA TIKTOK","type":"article-journal","volume":"7"},"uris":["http://www.mendeley.com/documents/?uuid=85084207-dd7c-4eac-9363-8ba497d81565"]}],"mendeley":{"formattedCitation":"[4]","manualFormatting":"[30]","plainTextFormattedCitation":"[4]","previouslyFormattedCitation":"[4]"},"properties":{"noteIndex":0},"schema":"https://github.com/citation-style-language/schema/raw/master/csl-citation.json"}</w:instrText>
      </w:r>
      <w:r>
        <w:rPr>
          <w:rFonts w:ascii="Times New Roman" w:hAnsi="Times New Roman" w:cs="Times New Roman"/>
          <w:sz w:val="20"/>
          <w:szCs w:val="20"/>
        </w:rPr>
        <w:fldChar w:fldCharType="separate"/>
      </w:r>
      <w:r w:rsidRPr="0025281D">
        <w:rPr>
          <w:rFonts w:ascii="Times New Roman" w:hAnsi="Times New Roman" w:cs="Times New Roman"/>
          <w:noProof/>
          <w:sz w:val="20"/>
          <w:szCs w:val="20"/>
        </w:rPr>
        <w:t>[</w:t>
      </w:r>
      <w:r w:rsidR="008204C2">
        <w:rPr>
          <w:rFonts w:ascii="Times New Roman" w:hAnsi="Times New Roman" w:cs="Times New Roman"/>
          <w:noProof/>
          <w:sz w:val="20"/>
          <w:szCs w:val="20"/>
        </w:rPr>
        <w:t>30</w:t>
      </w:r>
      <w:r w:rsidRPr="0025281D">
        <w:rPr>
          <w:rFonts w:ascii="Times New Roman" w:hAnsi="Times New Roman" w:cs="Times New Roman"/>
          <w:noProof/>
          <w:sz w:val="20"/>
          <w:szCs w:val="20"/>
        </w:rPr>
        <w:t>]</w:t>
      </w:r>
      <w:r>
        <w:rPr>
          <w:rFonts w:ascii="Times New Roman" w:hAnsi="Times New Roman" w:cs="Times New Roman"/>
          <w:sz w:val="20"/>
          <w:szCs w:val="20"/>
        </w:rPr>
        <w:fldChar w:fldCharType="end"/>
      </w:r>
      <w:r w:rsidRPr="0025281D">
        <w:rPr>
          <w:rFonts w:ascii="Times New Roman" w:hAnsi="Times New Roman" w:cs="Times New Roman"/>
          <w:sz w:val="20"/>
          <w:szCs w:val="20"/>
        </w:rPr>
        <w:t>.</w:t>
      </w:r>
    </w:p>
    <w:p w14:paraId="6828B7B1" w14:textId="6AF7697F" w:rsidR="00522267" w:rsidRPr="0025281D" w:rsidRDefault="0025281D" w:rsidP="00522267">
      <w:pPr>
        <w:pStyle w:val="ListParagraph"/>
        <w:numPr>
          <w:ilvl w:val="0"/>
          <w:numId w:val="26"/>
        </w:numPr>
        <w:spacing w:after="0" w:line="276" w:lineRule="auto"/>
        <w:jc w:val="both"/>
        <w:rPr>
          <w:rFonts w:ascii="Times New Roman" w:hAnsi="Times New Roman" w:cs="Times New Roman"/>
          <w:b/>
          <w:bCs/>
          <w:sz w:val="20"/>
          <w:szCs w:val="20"/>
        </w:rPr>
      </w:pPr>
      <w:r w:rsidRPr="0025281D">
        <w:rPr>
          <w:rFonts w:ascii="Times New Roman" w:hAnsi="Times New Roman" w:cs="Times New Roman"/>
          <w:b/>
          <w:bCs/>
          <w:sz w:val="20"/>
          <w:szCs w:val="20"/>
        </w:rPr>
        <w:t xml:space="preserve">Pengaruh </w:t>
      </w:r>
      <w:r w:rsidR="00522267" w:rsidRPr="0025281D">
        <w:rPr>
          <w:rFonts w:ascii="Times New Roman" w:hAnsi="Times New Roman" w:cs="Times New Roman"/>
          <w:b/>
          <w:bCs/>
          <w:sz w:val="20"/>
          <w:szCs w:val="20"/>
        </w:rPr>
        <w:t>Influencer Marketing terhadap Minat Beli</w:t>
      </w:r>
    </w:p>
    <w:p w14:paraId="7EE63A2C" w14:textId="1270D12B" w:rsid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Uji Statistik menunjukkan nilai koefisien Variabel Influencer Marketing pada Minat Beli sebesar 0,340. Dalam analisis ini, diperoleh T-values sebesar 4,039 yang lebih besar dari T-tabel (1,96). Selain itu, P-values yang didapatkan adalah 0,000, yang lebih kecil dari Tingkat Signifikansi (&lt; 0,05).</w:t>
      </w:r>
      <w:r>
        <w:rPr>
          <w:rFonts w:ascii="Times New Roman" w:hAnsi="Times New Roman" w:cs="Times New Roman"/>
          <w:sz w:val="20"/>
          <w:szCs w:val="20"/>
        </w:rPr>
        <w:t xml:space="preserve"> </w:t>
      </w:r>
      <w:r w:rsidRPr="00C33004">
        <w:rPr>
          <w:rFonts w:ascii="Times New Roman" w:hAnsi="Times New Roman" w:cs="Times New Roman"/>
          <w:sz w:val="20"/>
          <w:szCs w:val="20"/>
        </w:rPr>
        <w:t>Berdasarkan hasil tersebut, dapat disimpulkan bahwa Influencer Marketing memiliki pengaruh terhadap Minat Beli. Lebih spesifik lagi, hasil ini menunjukkan bahwa Influencer Marketing berpengaruh positif dan signifikan terhadap Minat Beli. Dengan demikian, dapat dikatakan bahwa penggunaan strategi Influencer Marketing memiliki dampak yang berarti dalam meningkatkan Minat Beli konsumen.</w:t>
      </w:r>
    </w:p>
    <w:p w14:paraId="2FFA4D71" w14:textId="7FBD5F80" w:rsidR="0025281D" w:rsidRP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penelitian ini menunjukkan keselarasan dengan studi yang dilakukan oleh Sekar pada tahun 2023. Dalam penelitian tersebut, ditemukan bahwa pada tingkat signifikansi 0,000, yang berada di bawah ambang batas 0,050, variabel "Influencer Marketing" memperlihatkan nilai Thitung sebesar 6,768. Angka ini secara signifikan melebihi nilai Ttabel yang berada pada 1,686.</w:t>
      </w:r>
      <w:r>
        <w:rPr>
          <w:rFonts w:ascii="Times New Roman" w:hAnsi="Times New Roman" w:cs="Times New Roman"/>
          <w:sz w:val="20"/>
          <w:szCs w:val="20"/>
        </w:rPr>
        <w:t xml:space="preserve"> </w:t>
      </w:r>
      <w:r w:rsidRPr="00C33004">
        <w:rPr>
          <w:rFonts w:ascii="Times New Roman" w:hAnsi="Times New Roman" w:cs="Times New Roman"/>
          <w:sz w:val="20"/>
          <w:szCs w:val="20"/>
        </w:rPr>
        <w:t xml:space="preserve">Temuan ini memberikan dukungan kuat terhadap hipotesis H1, yang menyatakan bahwa influencer marketing memiliki pengaruh terhadap minat konsumen dalam membeli Produk Kimka Hijab melalui platform media sosial Instagram. Dengan demikian, hasil ini menegaskan peran penting strategi influencer marketing dalam mempengaruhi keputusan pembelian konsumen, khususnya dalam konteks produk fashion hijab di media </w:t>
      </w:r>
      <w:proofErr w:type="spellStart"/>
      <w:r w:rsidRPr="00C33004">
        <w:rPr>
          <w:rFonts w:ascii="Times New Roman" w:hAnsi="Times New Roman" w:cs="Times New Roman"/>
          <w:sz w:val="20"/>
          <w:szCs w:val="20"/>
        </w:rPr>
        <w:t>sosial</w:t>
      </w:r>
      <w:proofErr w:type="spellEnd"/>
      <w:r w:rsidR="0009275D">
        <w:rPr>
          <w:rFonts w:ascii="Times New Roman" w:hAnsi="Times New Roman" w:cs="Times New Roman"/>
          <w:sz w:val="20"/>
          <w:szCs w:val="20"/>
        </w:rPr>
        <w:t xml:space="preserve"> </w:t>
      </w:r>
      <w:r w:rsidR="0009275D">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{"citationItems":[{"id":"ITEM-1","itemData":{"DOI":"https://doi.org/10.61132/maeswara.v1i6.395","author":[{"dropping-particle":"","family":"Sekar","given":"Kharisma","non-dropping-particle":"","parse-names":false,"suffix":""}],"container-title":"Maeswara: Jurnal Riset Ilmu Manajemen dan Kewirausahaan","id":"ITEM-1","issue":"6","issued":{"date-parts":[["2023"]]},"title":"Pengaruh Influencer Marketing Terhadap Minat Beli Produk Kimka Hijab Di Media Sosial Instagram","type":"article-journal","volume":"1"},"uris":["http://www.mendeley.com/documents/?uuid=5fcb2d24-f169-4a83-8628-f3d0ae2f59db"]}],"mendeley":{"formattedCitation":"[5]","manualFormatting":"[31]","plainTextFormattedCitation":"[5]","previouslyFormattedCitation":"[5]"},"properties":{"noteIndex":0},"schema":"https://github.com/citation-style-language/schema/raw/master/csl-citation.json"}</w:instrText>
      </w:r>
      <w:r w:rsidR="0009275D">
        <w:rPr>
          <w:rFonts w:ascii="Times New Roman" w:hAnsi="Times New Roman" w:cs="Times New Roman"/>
          <w:sz w:val="20"/>
          <w:szCs w:val="20"/>
        </w:rPr>
        <w:fldChar w:fldCharType="separate"/>
      </w:r>
      <w:r w:rsidR="0009275D" w:rsidRPr="0009275D">
        <w:rPr>
          <w:rFonts w:ascii="Times New Roman" w:hAnsi="Times New Roman" w:cs="Times New Roman"/>
          <w:noProof/>
          <w:sz w:val="20"/>
          <w:szCs w:val="20"/>
        </w:rPr>
        <w:t>[</w:t>
      </w:r>
      <w:r w:rsidR="008204C2">
        <w:rPr>
          <w:rFonts w:ascii="Times New Roman" w:hAnsi="Times New Roman" w:cs="Times New Roman"/>
          <w:noProof/>
          <w:sz w:val="20"/>
          <w:szCs w:val="20"/>
        </w:rPr>
        <w:t>31</w:t>
      </w:r>
      <w:r w:rsidR="0009275D" w:rsidRPr="0009275D">
        <w:rPr>
          <w:rFonts w:ascii="Times New Roman" w:hAnsi="Times New Roman" w:cs="Times New Roman"/>
          <w:noProof/>
          <w:sz w:val="20"/>
          <w:szCs w:val="20"/>
        </w:rPr>
        <w:t>]</w:t>
      </w:r>
      <w:r w:rsidR="0009275D">
        <w:rPr>
          <w:rFonts w:ascii="Times New Roman" w:hAnsi="Times New Roman" w:cs="Times New Roman"/>
          <w:sz w:val="20"/>
          <w:szCs w:val="20"/>
        </w:rPr>
        <w:fldChar w:fldCharType="end"/>
      </w:r>
      <w:r w:rsidR="0009275D" w:rsidRPr="0009275D">
        <w:rPr>
          <w:rFonts w:ascii="Times New Roman" w:hAnsi="Times New Roman" w:cs="Times New Roman"/>
          <w:sz w:val="20"/>
          <w:szCs w:val="20"/>
        </w:rPr>
        <w:t>.</w:t>
      </w:r>
    </w:p>
    <w:p w14:paraId="1843A560" w14:textId="45DE3966" w:rsidR="00522267" w:rsidRPr="0009275D" w:rsidRDefault="0009275D" w:rsidP="00522267">
      <w:pPr>
        <w:pStyle w:val="ListParagraph"/>
        <w:numPr>
          <w:ilvl w:val="0"/>
          <w:numId w:val="26"/>
        </w:numPr>
        <w:spacing w:after="0" w:line="276" w:lineRule="auto"/>
        <w:jc w:val="both"/>
        <w:rPr>
          <w:rFonts w:ascii="Times New Roman" w:hAnsi="Times New Roman" w:cs="Times New Roman"/>
          <w:b/>
          <w:bCs/>
          <w:sz w:val="20"/>
          <w:szCs w:val="20"/>
        </w:rPr>
      </w:pPr>
      <w:r w:rsidRPr="0009275D">
        <w:rPr>
          <w:rFonts w:ascii="Times New Roman" w:hAnsi="Times New Roman" w:cs="Times New Roman"/>
          <w:b/>
          <w:bCs/>
          <w:sz w:val="20"/>
          <w:szCs w:val="20"/>
        </w:rPr>
        <w:t xml:space="preserve">Pengaruh </w:t>
      </w:r>
      <w:r w:rsidR="00522267" w:rsidRPr="0009275D">
        <w:rPr>
          <w:rFonts w:ascii="Times New Roman" w:hAnsi="Times New Roman" w:cs="Times New Roman"/>
          <w:b/>
          <w:bCs/>
          <w:sz w:val="20"/>
          <w:szCs w:val="20"/>
        </w:rPr>
        <w:t>Brand Awareness terhadap Minat Beli</w:t>
      </w:r>
    </w:p>
    <w:p w14:paraId="390A7FC6" w14:textId="56C68F66" w:rsidR="00522267" w:rsidRDefault="00C33004" w:rsidP="00C33004">
      <w:pPr>
        <w:pStyle w:val="ListParagraph"/>
        <w:spacing w:after="0" w:line="276" w:lineRule="auto"/>
        <w:ind w:firstLine="720"/>
        <w:jc w:val="both"/>
        <w:rPr>
          <w:rFonts w:ascii="Times New Roman" w:hAnsi="Times New Roman" w:cs="Times New Roman"/>
          <w:sz w:val="20"/>
          <w:szCs w:val="20"/>
        </w:rPr>
      </w:pPr>
      <w:r w:rsidRPr="00C33004">
        <w:rPr>
          <w:rFonts w:ascii="Times New Roman" w:hAnsi="Times New Roman" w:cs="Times New Roman"/>
          <w:sz w:val="20"/>
          <w:szCs w:val="20"/>
        </w:rPr>
        <w:t>Hasil Uji Statistik menunjukkan adanya pengaruh yang signifikan dari Brand Awareness terhadap Minat Beli. Hal ini dibuktikan dengan nilai koefisien Variabel Brand Awareness pada Minat Beli sebesar 0,401. Lebih lanjut, nilai T-values yang diperoleh adalah 3,975, yang mana lebih besar dari T-tabel (1,96). Selain itu, P-values yang didapatkan sebesar 0,000, yang mana lebih kecil dari Tingkat Signifikansi (&lt; 0,05).</w:t>
      </w:r>
      <w:r>
        <w:rPr>
          <w:rFonts w:ascii="Times New Roman" w:hAnsi="Times New Roman" w:cs="Times New Roman"/>
          <w:sz w:val="20"/>
          <w:szCs w:val="20"/>
        </w:rPr>
        <w:t xml:space="preserve"> </w:t>
      </w:r>
      <w:r w:rsidRPr="00C33004">
        <w:rPr>
          <w:rFonts w:ascii="Times New Roman" w:hAnsi="Times New Roman" w:cs="Times New Roman"/>
          <w:sz w:val="20"/>
          <w:szCs w:val="20"/>
        </w:rPr>
        <w:t>Berdasarkan hasil tersebut, dapat disimpulkan bahwa Brand Awareness memiliki pengaruh yang positif dan signifikan terhadap Minat Beli. Dengan kata lain, semakin tinggi kesadaran merek (Brand Awareness) yang dimiliki oleh konsumen, maka semakin tinggi pula minat beli mereka terhadap produk atau jasa yang ditawarkan. Temuan ini memiliki implikasi penting bagi strategi pemasaran, di mana upaya untuk meningkatkan Brand Awareness dapat menjadi langkah efektif dalam mendorong minat beli konsumen.</w:t>
      </w:r>
    </w:p>
    <w:p w14:paraId="5B0BC96D" w14:textId="389CBE0B" w:rsidR="0009275D" w:rsidRPr="00522267" w:rsidRDefault="0009275D" w:rsidP="0009275D">
      <w:pPr>
        <w:pStyle w:val="ListParagraph"/>
        <w:spacing w:after="0" w:line="276" w:lineRule="auto"/>
        <w:ind w:firstLine="720"/>
        <w:jc w:val="both"/>
        <w:rPr>
          <w:rFonts w:ascii="Times New Roman" w:hAnsi="Times New Roman" w:cs="Times New Roman"/>
          <w:sz w:val="20"/>
          <w:szCs w:val="20"/>
        </w:rPr>
      </w:pPr>
      <w:r w:rsidRPr="0025281D">
        <w:rPr>
          <w:rFonts w:ascii="Times New Roman" w:hAnsi="Times New Roman" w:cs="Times New Roman"/>
          <w:sz w:val="20"/>
          <w:szCs w:val="20"/>
        </w:rPr>
        <w:t>Hasil penelitian ini sejalan dengan penelitian yang dilakukan oleh</w:t>
      </w:r>
      <w:r>
        <w:rPr>
          <w:rFonts w:ascii="Times New Roman" w:hAnsi="Times New Roman" w:cs="Times New Roman"/>
          <w:sz w:val="20"/>
          <w:szCs w:val="20"/>
        </w:rPr>
        <w:t xml:space="preserve"> Mulyanto (2019) yang memberikan hasil yakni </w:t>
      </w:r>
      <w:r w:rsidRPr="0009275D">
        <w:rPr>
          <w:rFonts w:ascii="Times New Roman" w:hAnsi="Times New Roman" w:cs="Times New Roman"/>
          <w:sz w:val="20"/>
          <w:szCs w:val="20"/>
        </w:rPr>
        <w:t xml:space="preserve">brand awareness merupakan aset penting karena mempengaruhi persepsi dan perilaku konsumen. Brand awareness adalah kesadaran awal konsumen ketika mendengar informasi produk (Darayani et al., 2016). Berdasarkan penelitian lapangan, rata-rata variabel brand awareness adalah 3,08, yang berarti netral atau cukup, sedangkan hasil uji t menunjukkan bahwa brand awareness mempengaruhi minat beli. Dari empat indikator brand awareness, dua indikator memiliki nilai rata-rata di bawah keseluruhan, yaitu Recall (2,83) dan Consumption (2,99), yang menunjukkan hasil kurang baik. Hal ini terjadi karena nama brand Pokpiah Surabaya sering dikaitkan dengan produk sejenis, sehingga calon konsumen hanya fokus pada produk tanpa mengenali mereknya. Ini membuktikan hipotesis pertama diterima dan menjawab </w:t>
      </w:r>
      <w:proofErr w:type="spellStart"/>
      <w:r w:rsidRPr="0009275D">
        <w:rPr>
          <w:rFonts w:ascii="Times New Roman" w:hAnsi="Times New Roman" w:cs="Times New Roman"/>
          <w:sz w:val="20"/>
          <w:szCs w:val="20"/>
        </w:rPr>
        <w:t>rumusan</w:t>
      </w:r>
      <w:proofErr w:type="spellEnd"/>
      <w:r w:rsidRPr="0009275D">
        <w:rPr>
          <w:rFonts w:ascii="Times New Roman" w:hAnsi="Times New Roman" w:cs="Times New Roman"/>
          <w:sz w:val="20"/>
          <w:szCs w:val="20"/>
        </w:rPr>
        <w:t xml:space="preserve"> </w:t>
      </w:r>
      <w:proofErr w:type="spellStart"/>
      <w:r w:rsidRPr="0009275D">
        <w:rPr>
          <w:rFonts w:ascii="Times New Roman" w:hAnsi="Times New Roman" w:cs="Times New Roman"/>
          <w:sz w:val="20"/>
          <w:szCs w:val="20"/>
        </w:rPr>
        <w:t>masalah</w:t>
      </w:r>
      <w:proofErr w:type="spellEnd"/>
      <w:r w:rsidRPr="0009275D">
        <w:rPr>
          <w:rFonts w:ascii="Times New Roman" w:hAnsi="Times New Roman" w:cs="Times New Roman"/>
          <w:sz w:val="20"/>
          <w:szCs w:val="20"/>
        </w:rPr>
        <w:t xml:space="preserve"> </w:t>
      </w:r>
      <w:proofErr w:type="spellStart"/>
      <w:r w:rsidRPr="0009275D">
        <w:rPr>
          <w:rFonts w:ascii="Times New Roman" w:hAnsi="Times New Roman" w:cs="Times New Roman"/>
          <w:sz w:val="20"/>
          <w:szCs w:val="20"/>
        </w:rPr>
        <w:t>pertama</w:t>
      </w:r>
      <w:proofErr w:type="spellEnd"/>
      <w:r w:rsidRPr="0009275D">
        <w:rPr>
          <w:rFonts w:ascii="Times New Roman" w:hAnsi="Times New Roman" w:cs="Times New Roman"/>
          <w:sz w:val="20"/>
          <w:szCs w:val="20"/>
        </w:rPr>
        <w:t xml:space="preserve"> </w:t>
      </w:r>
      <w:proofErr w:type="spellStart"/>
      <w:r w:rsidRPr="0009275D">
        <w:rPr>
          <w:rFonts w:ascii="Times New Roman" w:hAnsi="Times New Roman" w:cs="Times New Roman"/>
          <w:sz w:val="20"/>
          <w:szCs w:val="20"/>
        </w:rPr>
        <w:t>dalam</w:t>
      </w:r>
      <w:proofErr w:type="spellEnd"/>
      <w:r w:rsidRPr="0009275D">
        <w:rPr>
          <w:rFonts w:ascii="Times New Roman" w:hAnsi="Times New Roman" w:cs="Times New Roman"/>
          <w:sz w:val="20"/>
          <w:szCs w:val="20"/>
        </w:rPr>
        <w:t xml:space="preserve"> </w:t>
      </w:r>
      <w:proofErr w:type="spellStart"/>
      <w:r w:rsidRPr="0009275D">
        <w:rPr>
          <w:rFonts w:ascii="Times New Roman" w:hAnsi="Times New Roman" w:cs="Times New Roman"/>
          <w:sz w:val="20"/>
          <w:szCs w:val="20"/>
        </w:rPr>
        <w:t>penelitian</w:t>
      </w:r>
      <w:proofErr w:type="spellEnd"/>
      <w:r w:rsidRPr="0009275D">
        <w:rPr>
          <w:rFonts w:ascii="Times New Roman" w:hAnsi="Times New Roman" w:cs="Times New Roman"/>
          <w:sz w:val="20"/>
          <w:szCs w:val="20"/>
        </w:rPr>
        <w:t xml:space="preserve"> </w:t>
      </w:r>
      <w:proofErr w:type="spellStart"/>
      <w:r w:rsidRPr="0009275D">
        <w:rPr>
          <w:rFonts w:ascii="Times New Roman" w:hAnsi="Times New Roman" w:cs="Times New Roman"/>
          <w:sz w:val="20"/>
          <w:szCs w:val="20"/>
        </w:rPr>
        <w:t>ini</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{"citationItems":[{"id":"ITEM-1","itemData":{"DOI":"10.37715/jp.v4i1.1515","ISSN":"2527-4635","abstract":"Perkembangan sektor kuliner di Indonesia selalu mengalami pertumbuhan setiap tahunnya dan menjadi sektor dengan persentase tertinggi. Hal ini membuka peluang besar bagi bisnis yang bergerak di bidang makanan. Perusahaan Sekawan Abadi berdiri pada tahun 2015 dan bergerak di bidang makanan yang menjual makanan khas Medan yang bernama Popiah dan telah diinovasi oleh perusahaan menggunakan nama Pokpiah Surabaya yang beroperasi di wilayah Surabaya Barat. Setelah berjalan, ternyata jumlah omzet beberapa kali mengalami penurunan dan tidak sesuai dengan peluang yang ada. Prasurvei dilakukan untuk mengetahui penyebab penurunan omzet dengan hasil yang menunjukkan bahwa delapan dari 16 responden menyatakan tidak sadar akan merek Pokpiah Surabaya dan enam dari 16 responden menyatakan karena kualitas produk yang tidak sesuai. Penelitian-penelitian sebelumnya menyatakan bahwa brand awareness dan kualitas produk memiliki pengaruh terhadap minat beli konsumen, maka dari itu peneliti berfokus kepada dua permasalahan tersebut. Tujuan dalam penelitian ini adalah untuk mengetahui pengaruh brand awareness dan kualitas produk terhadap minat beli Pokpiah Surabaya di wilayah Surabaya Barat. Penelitian ini menggunakan teknik cluster sampling. Jumlah sampel yang digunakan yaitu 86 responden yang berada di wilayah tempat pemasaran Pokpiah Surabaya. Data dianalisis secara kuantitatif dengan menggunakan SPSS. Hasil analisis yang telah dilakukan menunjukkan brand awareness berpengaruh signifikan terhadap minat beli dan kualitas produk berpengaruh signifikan terhadap minat beli.Kata kunci: Brand Awareness, Kualitas Produk, Minat Beli.","author":[{"dropping-particle":"","family":"Mulyanto","given":"Joshua Jason","non-dropping-particle":"","parse-names":false,"suffix":""}],"container-title":"PERFORMA","id":"ITEM-1","issue":"1","issued":{"date-parts":[["2020","9","21"]]},"page":"180-187","title":"PENGARUH BRAND AWARENESS DAN KUALITAS PRODUK TERHADAP MINAT BELI POKPIAH SURABAYA DI WILAYAH SURABAYA BARAT","type":"article-journal","volume":"4"},"uris":["http://www.mendeley.com/documents/?uuid=4c8245fb-f201-4601-af91-421f9ca95f53"]}],"mendeley":{"formattedCitation":"[6]","manualFormatting":"[32]","plainTextFormattedCitation":"[6]","previouslyFormattedCitation":"[6]"},"properties":{"noteIndex":0},"schema":"https://github.com/citation-style-language/schema/raw/master/csl-citation.json"}</w:instrText>
      </w:r>
      <w:r>
        <w:rPr>
          <w:rFonts w:ascii="Times New Roman" w:hAnsi="Times New Roman" w:cs="Times New Roman"/>
          <w:sz w:val="20"/>
          <w:szCs w:val="20"/>
        </w:rPr>
        <w:fldChar w:fldCharType="separate"/>
      </w:r>
      <w:r w:rsidRPr="0009275D">
        <w:rPr>
          <w:rFonts w:ascii="Times New Roman" w:hAnsi="Times New Roman" w:cs="Times New Roman"/>
          <w:noProof/>
          <w:sz w:val="20"/>
          <w:szCs w:val="20"/>
        </w:rPr>
        <w:t>[</w:t>
      </w:r>
      <w:r w:rsidR="008204C2">
        <w:rPr>
          <w:rFonts w:ascii="Times New Roman" w:hAnsi="Times New Roman" w:cs="Times New Roman"/>
          <w:noProof/>
          <w:sz w:val="20"/>
          <w:szCs w:val="20"/>
        </w:rPr>
        <w:t>32</w:t>
      </w:r>
      <w:r w:rsidRPr="0009275D">
        <w:rPr>
          <w:rFonts w:ascii="Times New Roman" w:hAnsi="Times New Roman" w:cs="Times New Roman"/>
          <w:noProof/>
          <w:sz w:val="20"/>
          <w:szCs w:val="20"/>
        </w:rPr>
        <w:t>]</w:t>
      </w:r>
      <w:r>
        <w:rPr>
          <w:rFonts w:ascii="Times New Roman" w:hAnsi="Times New Roman" w:cs="Times New Roman"/>
          <w:sz w:val="20"/>
          <w:szCs w:val="20"/>
        </w:rPr>
        <w:fldChar w:fldCharType="end"/>
      </w:r>
      <w:r w:rsidRPr="0009275D">
        <w:rPr>
          <w:rFonts w:ascii="Times New Roman" w:hAnsi="Times New Roman" w:cs="Times New Roman"/>
          <w:sz w:val="20"/>
          <w:szCs w:val="20"/>
        </w:rPr>
        <w:t>.</w:t>
      </w:r>
    </w:p>
    <w:p w14:paraId="0A809989" w14:textId="6FE146F2" w:rsidR="00522267" w:rsidRPr="0009275D" w:rsidRDefault="0009275D" w:rsidP="00522267">
      <w:pPr>
        <w:pStyle w:val="ListParagraph"/>
        <w:numPr>
          <w:ilvl w:val="0"/>
          <w:numId w:val="26"/>
        </w:numPr>
        <w:spacing w:after="0" w:line="276" w:lineRule="auto"/>
        <w:jc w:val="both"/>
        <w:rPr>
          <w:rFonts w:ascii="Times New Roman" w:hAnsi="Times New Roman" w:cs="Times New Roman"/>
          <w:b/>
          <w:bCs/>
          <w:sz w:val="20"/>
          <w:szCs w:val="20"/>
        </w:rPr>
      </w:pPr>
      <w:r w:rsidRPr="0009275D">
        <w:rPr>
          <w:rFonts w:ascii="Times New Roman" w:hAnsi="Times New Roman" w:cs="Times New Roman"/>
          <w:b/>
          <w:bCs/>
          <w:sz w:val="20"/>
          <w:szCs w:val="20"/>
        </w:rPr>
        <w:t xml:space="preserve">Pengaruh </w:t>
      </w:r>
      <w:r w:rsidR="00522267" w:rsidRPr="0009275D">
        <w:rPr>
          <w:rFonts w:ascii="Times New Roman" w:hAnsi="Times New Roman" w:cs="Times New Roman"/>
          <w:b/>
          <w:bCs/>
          <w:sz w:val="20"/>
          <w:szCs w:val="20"/>
        </w:rPr>
        <w:t>Minat Beli terhadap Keputusan Pembelian</w:t>
      </w:r>
    </w:p>
    <w:p w14:paraId="04E5D527" w14:textId="29F5772A" w:rsidR="00FC4D06" w:rsidRDefault="0064108D" w:rsidP="0064108D">
      <w:pPr>
        <w:pStyle w:val="ListParagraph"/>
        <w:spacing w:after="0" w:line="276" w:lineRule="auto"/>
        <w:ind w:firstLine="720"/>
        <w:jc w:val="both"/>
        <w:rPr>
          <w:rFonts w:ascii="Times New Roman" w:hAnsi="Times New Roman" w:cs="Times New Roman"/>
          <w:sz w:val="20"/>
          <w:szCs w:val="20"/>
        </w:rPr>
      </w:pPr>
      <w:r w:rsidRPr="0064108D">
        <w:rPr>
          <w:rFonts w:ascii="Times New Roman" w:hAnsi="Times New Roman" w:cs="Times New Roman"/>
          <w:sz w:val="20"/>
          <w:szCs w:val="20"/>
        </w:rPr>
        <w:t xml:space="preserve">Hasil Uji </w:t>
      </w:r>
      <w:proofErr w:type="spellStart"/>
      <w:r w:rsidRPr="0064108D">
        <w:rPr>
          <w:rFonts w:ascii="Times New Roman" w:hAnsi="Times New Roman" w:cs="Times New Roman"/>
          <w:sz w:val="20"/>
          <w:szCs w:val="20"/>
        </w:rPr>
        <w:t>Statistik</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menunjukkan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adanya</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pengaruh</w:t>
      </w:r>
      <w:proofErr w:type="spellEnd"/>
      <w:r w:rsidRPr="0064108D">
        <w:rPr>
          <w:rFonts w:ascii="Times New Roman" w:hAnsi="Times New Roman" w:cs="Times New Roman"/>
          <w:sz w:val="20"/>
          <w:szCs w:val="20"/>
        </w:rPr>
        <w:t xml:space="preserve"> yang </w:t>
      </w:r>
      <w:proofErr w:type="spellStart"/>
      <w:r w:rsidRPr="0064108D">
        <w:rPr>
          <w:rFonts w:ascii="Times New Roman" w:hAnsi="Times New Roman" w:cs="Times New Roman"/>
          <w:sz w:val="20"/>
          <w:szCs w:val="20"/>
        </w:rPr>
        <w:t>signifikan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antara</w:t>
      </w:r>
      <w:proofErr w:type="spellEnd"/>
      <w:r w:rsidRPr="0064108D">
        <w:rPr>
          <w:rFonts w:ascii="Times New Roman" w:hAnsi="Times New Roman" w:cs="Times New Roman"/>
          <w:sz w:val="20"/>
          <w:szCs w:val="20"/>
        </w:rPr>
        <w:t xml:space="preserve"> Minat Beli dan Keputusan </w:t>
      </w:r>
      <w:proofErr w:type="spellStart"/>
      <w:r w:rsidRPr="0064108D">
        <w:rPr>
          <w:rFonts w:ascii="Times New Roman" w:hAnsi="Times New Roman" w:cs="Times New Roman"/>
          <w:sz w:val="20"/>
          <w:szCs w:val="20"/>
        </w:rPr>
        <w:t>Pembelian</w:t>
      </w:r>
      <w:proofErr w:type="spellEnd"/>
      <w:r w:rsidRPr="0064108D">
        <w:rPr>
          <w:rFonts w:ascii="Times New Roman" w:hAnsi="Times New Roman" w:cs="Times New Roman"/>
          <w:sz w:val="20"/>
          <w:szCs w:val="20"/>
        </w:rPr>
        <w:t xml:space="preserve">. Hal </w:t>
      </w:r>
      <w:proofErr w:type="spellStart"/>
      <w:r w:rsidRPr="0064108D">
        <w:rPr>
          <w:rFonts w:ascii="Times New Roman" w:hAnsi="Times New Roman" w:cs="Times New Roman"/>
          <w:sz w:val="20"/>
          <w:szCs w:val="20"/>
        </w:rPr>
        <w:t>ini</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ditunjukkan</w:t>
      </w:r>
      <w:proofErr w:type="spellEnd"/>
      <w:r w:rsidRPr="0064108D">
        <w:rPr>
          <w:rFonts w:ascii="Times New Roman" w:hAnsi="Times New Roman" w:cs="Times New Roman"/>
          <w:sz w:val="20"/>
          <w:szCs w:val="20"/>
        </w:rPr>
        <w:t xml:space="preserve"> oleh </w:t>
      </w:r>
      <w:proofErr w:type="spellStart"/>
      <w:r w:rsidRPr="0064108D">
        <w:rPr>
          <w:rFonts w:ascii="Times New Roman" w:hAnsi="Times New Roman" w:cs="Times New Roman"/>
          <w:sz w:val="20"/>
          <w:szCs w:val="20"/>
        </w:rPr>
        <w:t>nilai</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koefisien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Variabel</w:t>
      </w:r>
      <w:proofErr w:type="spellEnd"/>
      <w:r w:rsidRPr="0064108D">
        <w:rPr>
          <w:rFonts w:ascii="Times New Roman" w:hAnsi="Times New Roman" w:cs="Times New Roman"/>
          <w:sz w:val="20"/>
          <w:szCs w:val="20"/>
        </w:rPr>
        <w:t xml:space="preserve"> Minat Beli pada Keputusan </w:t>
      </w:r>
      <w:proofErr w:type="spellStart"/>
      <w:r w:rsidRPr="0064108D">
        <w:rPr>
          <w:rFonts w:ascii="Times New Roman" w:hAnsi="Times New Roman" w:cs="Times New Roman"/>
          <w:sz w:val="20"/>
          <w:szCs w:val="20"/>
        </w:rPr>
        <w:t>Pembelian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sebesar</w:t>
      </w:r>
      <w:proofErr w:type="spellEnd"/>
      <w:r w:rsidRPr="0064108D">
        <w:rPr>
          <w:rFonts w:ascii="Times New Roman" w:hAnsi="Times New Roman" w:cs="Times New Roman"/>
          <w:sz w:val="20"/>
          <w:szCs w:val="20"/>
        </w:rPr>
        <w:t xml:space="preserve"> 0,344. </w:t>
      </w:r>
      <w:proofErr w:type="spellStart"/>
      <w:r w:rsidRPr="0064108D">
        <w:rPr>
          <w:rFonts w:ascii="Times New Roman" w:hAnsi="Times New Roman" w:cs="Times New Roman"/>
          <w:sz w:val="20"/>
          <w:szCs w:val="20"/>
        </w:rPr>
        <w:t>Lebih</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lanjut</w:t>
      </w:r>
      <w:proofErr w:type="spellEnd"/>
      <w:r w:rsidRPr="0064108D">
        <w:rPr>
          <w:rFonts w:ascii="Times New Roman" w:hAnsi="Times New Roman" w:cs="Times New Roman"/>
          <w:sz w:val="20"/>
          <w:szCs w:val="20"/>
        </w:rPr>
        <w:t xml:space="preserve">, T-values yang </w:t>
      </w:r>
      <w:proofErr w:type="spellStart"/>
      <w:r w:rsidRPr="0064108D">
        <w:rPr>
          <w:rFonts w:ascii="Times New Roman" w:hAnsi="Times New Roman" w:cs="Times New Roman"/>
          <w:sz w:val="20"/>
          <w:szCs w:val="20"/>
        </w:rPr>
        <w:t>diperoleh</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sebesar</w:t>
      </w:r>
      <w:proofErr w:type="spellEnd"/>
      <w:r w:rsidRPr="0064108D">
        <w:rPr>
          <w:rFonts w:ascii="Times New Roman" w:hAnsi="Times New Roman" w:cs="Times New Roman"/>
          <w:sz w:val="20"/>
          <w:szCs w:val="20"/>
        </w:rPr>
        <w:t xml:space="preserve"> 2,855 </w:t>
      </w:r>
      <w:proofErr w:type="spellStart"/>
      <w:r w:rsidRPr="0064108D">
        <w:rPr>
          <w:rFonts w:ascii="Times New Roman" w:hAnsi="Times New Roman" w:cs="Times New Roman"/>
          <w:sz w:val="20"/>
          <w:szCs w:val="20"/>
        </w:rPr>
        <w:t>lebih</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besar</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dari</w:t>
      </w:r>
      <w:proofErr w:type="spellEnd"/>
      <w:r w:rsidRPr="0064108D">
        <w:rPr>
          <w:rFonts w:ascii="Times New Roman" w:hAnsi="Times New Roman" w:cs="Times New Roman"/>
          <w:sz w:val="20"/>
          <w:szCs w:val="20"/>
        </w:rPr>
        <w:t xml:space="preserve"> T-</w:t>
      </w:r>
      <w:proofErr w:type="spellStart"/>
      <w:r w:rsidRPr="0064108D">
        <w:rPr>
          <w:rFonts w:ascii="Times New Roman" w:hAnsi="Times New Roman" w:cs="Times New Roman"/>
          <w:sz w:val="20"/>
          <w:szCs w:val="20"/>
        </w:rPr>
        <w:t>tabel</w:t>
      </w:r>
      <w:proofErr w:type="spellEnd"/>
      <w:r w:rsidRPr="0064108D">
        <w:rPr>
          <w:rFonts w:ascii="Times New Roman" w:hAnsi="Times New Roman" w:cs="Times New Roman"/>
          <w:sz w:val="20"/>
          <w:szCs w:val="20"/>
        </w:rPr>
        <w:t xml:space="preserve"> (1,96), </w:t>
      </w:r>
      <w:proofErr w:type="spellStart"/>
      <w:r w:rsidRPr="0064108D">
        <w:rPr>
          <w:rFonts w:ascii="Times New Roman" w:hAnsi="Times New Roman" w:cs="Times New Roman"/>
          <w:sz w:val="20"/>
          <w:szCs w:val="20"/>
        </w:rPr>
        <w:t>menandakan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adanya</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hubungan</w:t>
      </w:r>
      <w:proofErr w:type="spellEnd"/>
      <w:r w:rsidRPr="0064108D">
        <w:rPr>
          <w:rFonts w:ascii="Times New Roman" w:hAnsi="Times New Roman" w:cs="Times New Roman"/>
          <w:sz w:val="20"/>
          <w:szCs w:val="20"/>
        </w:rPr>
        <w:t xml:space="preserve"> yang </w:t>
      </w:r>
      <w:proofErr w:type="spellStart"/>
      <w:r w:rsidRPr="0064108D">
        <w:rPr>
          <w:rFonts w:ascii="Times New Roman" w:hAnsi="Times New Roman" w:cs="Times New Roman"/>
          <w:sz w:val="20"/>
          <w:szCs w:val="20"/>
        </w:rPr>
        <w:t>kuat</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antara</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kedua</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variabel</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tersebut</w:t>
      </w:r>
      <w:proofErr w:type="spellEnd"/>
      <w:r w:rsidRPr="0064108D">
        <w:rPr>
          <w:rFonts w:ascii="Times New Roman" w:hAnsi="Times New Roman" w:cs="Times New Roman"/>
          <w:sz w:val="20"/>
          <w:szCs w:val="20"/>
        </w:rPr>
        <w:t>.</w:t>
      </w:r>
      <w:r>
        <w:rPr>
          <w:rFonts w:ascii="Times New Roman" w:hAnsi="Times New Roman" w:cs="Times New Roman"/>
          <w:sz w:val="20"/>
          <w:szCs w:val="20"/>
        </w:rPr>
        <w:t xml:space="preserve"> </w:t>
      </w:r>
      <w:r w:rsidRPr="0064108D">
        <w:rPr>
          <w:rFonts w:ascii="Times New Roman" w:hAnsi="Times New Roman" w:cs="Times New Roman"/>
          <w:sz w:val="20"/>
          <w:szCs w:val="20"/>
        </w:rPr>
        <w:t xml:space="preserve">P-values yang </w:t>
      </w:r>
      <w:proofErr w:type="spellStart"/>
      <w:r w:rsidRPr="0064108D">
        <w:rPr>
          <w:rFonts w:ascii="Times New Roman" w:hAnsi="Times New Roman" w:cs="Times New Roman"/>
          <w:sz w:val="20"/>
          <w:szCs w:val="20"/>
        </w:rPr>
        <w:t>didapatkan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sebesar</w:t>
      </w:r>
      <w:proofErr w:type="spellEnd"/>
      <w:r w:rsidRPr="0064108D">
        <w:rPr>
          <w:rFonts w:ascii="Times New Roman" w:hAnsi="Times New Roman" w:cs="Times New Roman"/>
          <w:sz w:val="20"/>
          <w:szCs w:val="20"/>
        </w:rPr>
        <w:t xml:space="preserve"> 0,004 </w:t>
      </w:r>
      <w:proofErr w:type="spellStart"/>
      <w:r w:rsidRPr="0064108D">
        <w:rPr>
          <w:rFonts w:ascii="Times New Roman" w:hAnsi="Times New Roman" w:cs="Times New Roman"/>
          <w:sz w:val="20"/>
          <w:szCs w:val="20"/>
        </w:rPr>
        <w:t>lebih</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kecil</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dari</w:t>
      </w:r>
      <w:proofErr w:type="spellEnd"/>
      <w:r w:rsidRPr="0064108D">
        <w:rPr>
          <w:rFonts w:ascii="Times New Roman" w:hAnsi="Times New Roman" w:cs="Times New Roman"/>
          <w:sz w:val="20"/>
          <w:szCs w:val="20"/>
        </w:rPr>
        <w:t xml:space="preserve"> Tingkat </w:t>
      </w:r>
      <w:proofErr w:type="spellStart"/>
      <w:r w:rsidRPr="0064108D">
        <w:rPr>
          <w:rFonts w:ascii="Times New Roman" w:hAnsi="Times New Roman" w:cs="Times New Roman"/>
          <w:sz w:val="20"/>
          <w:szCs w:val="20"/>
        </w:rPr>
        <w:t>Signifikansi</w:t>
      </w:r>
      <w:proofErr w:type="spellEnd"/>
      <w:r w:rsidRPr="0064108D">
        <w:rPr>
          <w:rFonts w:ascii="Times New Roman" w:hAnsi="Times New Roman" w:cs="Times New Roman"/>
          <w:sz w:val="20"/>
          <w:szCs w:val="20"/>
        </w:rPr>
        <w:t xml:space="preserve"> (&lt; 0,05), </w:t>
      </w:r>
      <w:proofErr w:type="spellStart"/>
      <w:r w:rsidRPr="0064108D">
        <w:rPr>
          <w:rFonts w:ascii="Times New Roman" w:hAnsi="Times New Roman" w:cs="Times New Roman"/>
          <w:sz w:val="20"/>
          <w:szCs w:val="20"/>
        </w:rPr>
        <w:t>semakin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memperkuat</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kesimpulan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bahwa</w:t>
      </w:r>
      <w:proofErr w:type="spellEnd"/>
      <w:r w:rsidRPr="0064108D">
        <w:rPr>
          <w:rFonts w:ascii="Times New Roman" w:hAnsi="Times New Roman" w:cs="Times New Roman"/>
          <w:sz w:val="20"/>
          <w:szCs w:val="20"/>
        </w:rPr>
        <w:t xml:space="preserve"> Minat Beli </w:t>
      </w:r>
      <w:proofErr w:type="spellStart"/>
      <w:r w:rsidRPr="0064108D">
        <w:rPr>
          <w:rFonts w:ascii="Times New Roman" w:hAnsi="Times New Roman" w:cs="Times New Roman"/>
          <w:sz w:val="20"/>
          <w:szCs w:val="20"/>
        </w:rPr>
        <w:t>memiliki</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pengaruh</w:t>
      </w:r>
      <w:proofErr w:type="spellEnd"/>
      <w:r w:rsidRPr="0064108D">
        <w:rPr>
          <w:rFonts w:ascii="Times New Roman" w:hAnsi="Times New Roman" w:cs="Times New Roman"/>
          <w:sz w:val="20"/>
          <w:szCs w:val="20"/>
        </w:rPr>
        <w:t xml:space="preserve"> yang </w:t>
      </w:r>
      <w:proofErr w:type="spellStart"/>
      <w:r w:rsidRPr="0064108D">
        <w:rPr>
          <w:rFonts w:ascii="Times New Roman" w:hAnsi="Times New Roman" w:cs="Times New Roman"/>
          <w:sz w:val="20"/>
          <w:szCs w:val="20"/>
        </w:rPr>
        <w:t>signifikan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terhadap</w:t>
      </w:r>
      <w:proofErr w:type="spellEnd"/>
      <w:r w:rsidRPr="0064108D">
        <w:rPr>
          <w:rFonts w:ascii="Times New Roman" w:hAnsi="Times New Roman" w:cs="Times New Roman"/>
          <w:sz w:val="20"/>
          <w:szCs w:val="20"/>
        </w:rPr>
        <w:t xml:space="preserve"> Keputusan </w:t>
      </w:r>
      <w:proofErr w:type="spellStart"/>
      <w:r w:rsidRPr="0064108D">
        <w:rPr>
          <w:rFonts w:ascii="Times New Roman" w:hAnsi="Times New Roman" w:cs="Times New Roman"/>
          <w:sz w:val="20"/>
          <w:szCs w:val="20"/>
        </w:rPr>
        <w:t>Pembelian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Berdasarkan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hasil-hasil</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tersebut</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dapat</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dinyatakan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bahwa</w:t>
      </w:r>
      <w:proofErr w:type="spellEnd"/>
      <w:r w:rsidRPr="0064108D">
        <w:rPr>
          <w:rFonts w:ascii="Times New Roman" w:hAnsi="Times New Roman" w:cs="Times New Roman"/>
          <w:sz w:val="20"/>
          <w:szCs w:val="20"/>
        </w:rPr>
        <w:t xml:space="preserve"> Minat Beli </w:t>
      </w:r>
      <w:proofErr w:type="spellStart"/>
      <w:r w:rsidRPr="0064108D">
        <w:rPr>
          <w:rFonts w:ascii="Times New Roman" w:hAnsi="Times New Roman" w:cs="Times New Roman"/>
          <w:sz w:val="20"/>
          <w:szCs w:val="20"/>
        </w:rPr>
        <w:t>berpengaruh</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positif</w:t>
      </w:r>
      <w:proofErr w:type="spellEnd"/>
      <w:r w:rsidRPr="0064108D">
        <w:rPr>
          <w:rFonts w:ascii="Times New Roman" w:hAnsi="Times New Roman" w:cs="Times New Roman"/>
          <w:sz w:val="20"/>
          <w:szCs w:val="20"/>
        </w:rPr>
        <w:t xml:space="preserve"> dan </w:t>
      </w:r>
      <w:proofErr w:type="spellStart"/>
      <w:r w:rsidRPr="0064108D">
        <w:rPr>
          <w:rFonts w:ascii="Times New Roman" w:hAnsi="Times New Roman" w:cs="Times New Roman"/>
          <w:sz w:val="20"/>
          <w:szCs w:val="20"/>
        </w:rPr>
        <w:t>signifikan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terhadap</w:t>
      </w:r>
      <w:proofErr w:type="spellEnd"/>
      <w:r w:rsidRPr="0064108D">
        <w:rPr>
          <w:rFonts w:ascii="Times New Roman" w:hAnsi="Times New Roman" w:cs="Times New Roman"/>
          <w:sz w:val="20"/>
          <w:szCs w:val="20"/>
        </w:rPr>
        <w:t xml:space="preserve"> Keputusan </w:t>
      </w:r>
      <w:proofErr w:type="spellStart"/>
      <w:r w:rsidRPr="0064108D">
        <w:rPr>
          <w:rFonts w:ascii="Times New Roman" w:hAnsi="Times New Roman" w:cs="Times New Roman"/>
          <w:sz w:val="20"/>
          <w:szCs w:val="20"/>
        </w:rPr>
        <w:t>Pembelian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Dengan</w:t>
      </w:r>
      <w:proofErr w:type="spellEnd"/>
      <w:r w:rsidRPr="0064108D">
        <w:rPr>
          <w:rFonts w:ascii="Times New Roman" w:hAnsi="Times New Roman" w:cs="Times New Roman"/>
          <w:sz w:val="20"/>
          <w:szCs w:val="20"/>
        </w:rPr>
        <w:t xml:space="preserve"> kata lain, </w:t>
      </w:r>
      <w:proofErr w:type="spellStart"/>
      <w:r w:rsidRPr="0064108D">
        <w:rPr>
          <w:rFonts w:ascii="Times New Roman" w:hAnsi="Times New Roman" w:cs="Times New Roman"/>
          <w:sz w:val="20"/>
          <w:szCs w:val="20"/>
        </w:rPr>
        <w:t>semakin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tinggi</w:t>
      </w:r>
      <w:proofErr w:type="spellEnd"/>
      <w:r w:rsidRPr="0064108D">
        <w:rPr>
          <w:rFonts w:ascii="Times New Roman" w:hAnsi="Times New Roman" w:cs="Times New Roman"/>
          <w:sz w:val="20"/>
          <w:szCs w:val="20"/>
        </w:rPr>
        <w:t xml:space="preserve"> Minat Beli </w:t>
      </w:r>
      <w:proofErr w:type="spellStart"/>
      <w:r w:rsidRPr="0064108D">
        <w:rPr>
          <w:rFonts w:ascii="Times New Roman" w:hAnsi="Times New Roman" w:cs="Times New Roman"/>
          <w:sz w:val="20"/>
          <w:szCs w:val="20"/>
        </w:rPr>
        <w:t>konsumen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semakin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besar</w:t>
      </w:r>
      <w:proofErr w:type="spellEnd"/>
      <w:r w:rsidRPr="0064108D">
        <w:rPr>
          <w:rFonts w:ascii="Times New Roman" w:hAnsi="Times New Roman" w:cs="Times New Roman"/>
          <w:sz w:val="20"/>
          <w:szCs w:val="20"/>
        </w:rPr>
        <w:t xml:space="preserve"> pula </w:t>
      </w:r>
      <w:proofErr w:type="spellStart"/>
      <w:r w:rsidRPr="0064108D">
        <w:rPr>
          <w:rFonts w:ascii="Times New Roman" w:hAnsi="Times New Roman" w:cs="Times New Roman"/>
          <w:sz w:val="20"/>
          <w:szCs w:val="20"/>
        </w:rPr>
        <w:t>kemungkinan</w:t>
      </w:r>
      <w:proofErr w:type="spellEnd"/>
      <w:r w:rsidRPr="0064108D">
        <w:rPr>
          <w:rFonts w:ascii="Times New Roman" w:hAnsi="Times New Roman" w:cs="Times New Roman"/>
          <w:sz w:val="20"/>
          <w:szCs w:val="20"/>
        </w:rPr>
        <w:t xml:space="preserve"> </w:t>
      </w:r>
      <w:proofErr w:type="spellStart"/>
      <w:r w:rsidRPr="0064108D">
        <w:rPr>
          <w:rFonts w:ascii="Times New Roman" w:hAnsi="Times New Roman" w:cs="Times New Roman"/>
          <w:sz w:val="20"/>
          <w:szCs w:val="20"/>
        </w:rPr>
        <w:t>terjadinya</w:t>
      </w:r>
      <w:proofErr w:type="spellEnd"/>
      <w:r w:rsidRPr="0064108D">
        <w:rPr>
          <w:rFonts w:ascii="Times New Roman" w:hAnsi="Times New Roman" w:cs="Times New Roman"/>
          <w:sz w:val="20"/>
          <w:szCs w:val="20"/>
        </w:rPr>
        <w:t xml:space="preserve"> Keputusan </w:t>
      </w:r>
      <w:proofErr w:type="spellStart"/>
      <w:r w:rsidRPr="0064108D">
        <w:rPr>
          <w:rFonts w:ascii="Times New Roman" w:hAnsi="Times New Roman" w:cs="Times New Roman"/>
          <w:sz w:val="20"/>
          <w:szCs w:val="20"/>
        </w:rPr>
        <w:t>Pembelian</w:t>
      </w:r>
      <w:proofErr w:type="spellEnd"/>
      <w:r w:rsidRPr="0064108D">
        <w:rPr>
          <w:rFonts w:ascii="Times New Roman" w:hAnsi="Times New Roman" w:cs="Times New Roman"/>
          <w:sz w:val="20"/>
          <w:szCs w:val="20"/>
        </w:rPr>
        <w:t>.</w:t>
      </w:r>
    </w:p>
    <w:p w14:paraId="4E6B8D44" w14:textId="70770DA2" w:rsidR="0009275D" w:rsidRPr="00522267"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Hasil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keselarasan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studi</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dilakukan</w:t>
      </w:r>
      <w:proofErr w:type="spellEnd"/>
      <w:r w:rsidRPr="007A145F">
        <w:rPr>
          <w:rFonts w:ascii="Times New Roman" w:hAnsi="Times New Roman" w:cs="Times New Roman"/>
          <w:sz w:val="20"/>
          <w:szCs w:val="20"/>
        </w:rPr>
        <w:t xml:space="preserve"> oleh </w:t>
      </w:r>
      <w:proofErr w:type="spellStart"/>
      <w:r w:rsidRPr="007A145F">
        <w:rPr>
          <w:rFonts w:ascii="Times New Roman" w:hAnsi="Times New Roman" w:cs="Times New Roman"/>
          <w:sz w:val="20"/>
          <w:szCs w:val="20"/>
        </w:rPr>
        <w:t>Novianti</w:t>
      </w:r>
      <w:proofErr w:type="spellEnd"/>
      <w:r w:rsidRPr="007A145F">
        <w:rPr>
          <w:rFonts w:ascii="Times New Roman" w:hAnsi="Times New Roman" w:cs="Times New Roman"/>
          <w:sz w:val="20"/>
          <w:szCs w:val="20"/>
        </w:rPr>
        <w:t xml:space="preserve"> dan Saputra pada </w:t>
      </w:r>
      <w:proofErr w:type="spellStart"/>
      <w:r w:rsidRPr="007A145F">
        <w:rPr>
          <w:rFonts w:ascii="Times New Roman" w:hAnsi="Times New Roman" w:cs="Times New Roman"/>
          <w:sz w:val="20"/>
          <w:szCs w:val="20"/>
        </w:rPr>
        <w:t>tahun</w:t>
      </w:r>
      <w:proofErr w:type="spellEnd"/>
      <w:r w:rsidRPr="007A145F">
        <w:rPr>
          <w:rFonts w:ascii="Times New Roman" w:hAnsi="Times New Roman" w:cs="Times New Roman"/>
          <w:sz w:val="20"/>
          <w:szCs w:val="20"/>
        </w:rPr>
        <w:t xml:space="preserve"> 2023. Dalam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mereka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ditemukan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(X2)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r w:rsidRPr="007A145F">
        <w:rPr>
          <w:rFonts w:ascii="Times New Roman" w:hAnsi="Times New Roman" w:cs="Times New Roman"/>
          <w:sz w:val="20"/>
          <w:szCs w:val="20"/>
        </w:rPr>
        <w:lastRenderedPageBreak/>
        <w:t xml:space="preserve">yang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Hal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dibuktikan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t-</w:t>
      </w:r>
      <w:proofErr w:type="spellStart"/>
      <w:r w:rsidRPr="007A145F">
        <w:rPr>
          <w:rFonts w:ascii="Times New Roman" w:hAnsi="Times New Roman" w:cs="Times New Roman"/>
          <w:sz w:val="20"/>
          <w:szCs w:val="20"/>
        </w:rPr>
        <w:t>hitung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5,341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besar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t-</w:t>
      </w:r>
      <w:proofErr w:type="spellStart"/>
      <w:r w:rsidRPr="007A145F">
        <w:rPr>
          <w:rFonts w:ascii="Times New Roman" w:hAnsi="Times New Roman" w:cs="Times New Roman"/>
          <w:sz w:val="20"/>
          <w:szCs w:val="20"/>
        </w:rPr>
        <w:t>tabel</w:t>
      </w:r>
      <w:proofErr w:type="spellEnd"/>
      <w:r w:rsidRPr="007A145F">
        <w:rPr>
          <w:rFonts w:ascii="Times New Roman" w:hAnsi="Times New Roman" w:cs="Times New Roman"/>
          <w:sz w:val="20"/>
          <w:szCs w:val="20"/>
        </w:rPr>
        <w:t xml:space="preserve"> 1,967,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kuat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kedua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tersebut</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lanjut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0,00 yang </w:t>
      </w:r>
      <w:proofErr w:type="spellStart"/>
      <w:r w:rsidRPr="007A145F">
        <w:rPr>
          <w:rFonts w:ascii="Times New Roman" w:hAnsi="Times New Roman" w:cs="Times New Roman"/>
          <w:sz w:val="20"/>
          <w:szCs w:val="20"/>
        </w:rPr>
        <w:t>kurang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0,05 </w:t>
      </w:r>
      <w:proofErr w:type="spellStart"/>
      <w:r w:rsidRPr="007A145F">
        <w:rPr>
          <w:rFonts w:ascii="Times New Roman" w:hAnsi="Times New Roman" w:cs="Times New Roman"/>
          <w:sz w:val="20"/>
          <w:szCs w:val="20"/>
        </w:rPr>
        <w:t>memperkuat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kesimpulan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bersifat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kata lain,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Novianti</w:t>
      </w:r>
      <w:proofErr w:type="spellEnd"/>
      <w:r w:rsidRPr="007A145F">
        <w:rPr>
          <w:rFonts w:ascii="Times New Roman" w:hAnsi="Times New Roman" w:cs="Times New Roman"/>
          <w:sz w:val="20"/>
          <w:szCs w:val="20"/>
        </w:rPr>
        <w:t xml:space="preserve"> dan Saputra </w:t>
      </w:r>
      <w:proofErr w:type="spellStart"/>
      <w:r w:rsidRPr="007A145F">
        <w:rPr>
          <w:rFonts w:ascii="Times New Roman" w:hAnsi="Times New Roman" w:cs="Times New Roman"/>
          <w:sz w:val="20"/>
          <w:szCs w:val="20"/>
        </w:rPr>
        <w:t>mengonfirmasi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tinggi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besar</w:t>
      </w:r>
      <w:proofErr w:type="spellEnd"/>
      <w:r w:rsidRPr="007A145F">
        <w:rPr>
          <w:rFonts w:ascii="Times New Roman" w:hAnsi="Times New Roman" w:cs="Times New Roman"/>
          <w:sz w:val="20"/>
          <w:szCs w:val="20"/>
        </w:rPr>
        <w:t xml:space="preserve"> pula </w:t>
      </w:r>
      <w:proofErr w:type="spellStart"/>
      <w:r w:rsidRPr="007A145F">
        <w:rPr>
          <w:rFonts w:ascii="Times New Roman" w:hAnsi="Times New Roman" w:cs="Times New Roman"/>
          <w:sz w:val="20"/>
          <w:szCs w:val="20"/>
        </w:rPr>
        <w:t>kemungkinan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mereka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melakukan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Temuan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menegaskan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pentingnya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memahami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sebagai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faktor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kunci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mendorong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0009275D">
        <w:rPr>
          <w:rFonts w:ascii="Times New Roman" w:hAnsi="Times New Roman" w:cs="Times New Roman"/>
          <w:sz w:val="20"/>
          <w:szCs w:val="20"/>
        </w:rPr>
        <w:t xml:space="preserve"> </w:t>
      </w:r>
      <w:r w:rsidR="0009275D">
        <w:rPr>
          <w:rFonts w:ascii="Times New Roman" w:hAnsi="Times New Roman" w:cs="Times New Roman"/>
          <w:sz w:val="20"/>
          <w:szCs w:val="20"/>
        </w:rPr>
        <w:fldChar w:fldCharType="begin" w:fldLock="1"/>
      </w:r>
      <w:r w:rsidR="008204C2">
        <w:rPr>
          <w:rFonts w:ascii="Times New Roman" w:hAnsi="Times New Roman" w:cs="Times New Roman"/>
          <w:sz w:val="20"/>
          <w:szCs w:val="20"/>
        </w:rPr>
        <w:instrText>ADDIN CSL_CITATION {"citationItems":[{"id":"ITEM-1","itemData":{"DOI":"10.32877/eb.v6i1.656","ISSN":"2622-4305","abstract":"A factors can lead more competitors, technology and education related to marketing, can increase speed and stimulate business owners in realizing innovations that can develop and manage their business meeting the needs of consumers. Product quality activities, purchase intention and consumer behavior influenced consumers on purchasing decisions. The aims of that studies is determining effects of product quality, purchase intention and consumer behavior on purchasing decisions at Victoria Tiban Minimarket. This researches are conducte use quantitative techniques. The researches sample used was 357 respondents are use as data collection techniques. By using SPSS 25 software, analysis techniques include descriptive statistical, data quality, classical assumption, influence, and hypothesis testing. Based on the results, product quality, purchase intention, and consumer behavior influence purchasing decisions by 46.1%. It was found that product quality, purchase intention, and consumer behavior had a positive and significant effect partially or simultaneously on purchasing decisions at Victoria Tiban Minimarket.","author":[{"dropping-particle":"","family":"Novianti","given":"Novianti","non-dropping-particle":"","parse-names":false,"suffix":""},{"dropping-particle":"","family":"Saputra","given":"Asron","non-dropping-particle":"","parse-names":false,"suffix":""}],"container-title":"eCo-Buss","id":"ITEM-1","issue":"1","issued":{"date-parts":[["2023","8","10"]]},"page":"66-78","title":"Pengaruh Kualitas Produk, Minat Beli dan Perilaku Konsumen Terhadap Keputusan Pembelian di Minimarket Victoria Tiban","type":"article-journal","volume":"6"},"uris":["http://www.mendeley.com/documents/?uuid=b727956e-6691-4751-9f54-3903e64de86d"]}],"mendeley":{"formattedCitation":"[7]","manualFormatting":"[33]","plainTextFormattedCitation":"[7]","previouslyFormattedCitation":"[7]"},"properties":{"noteIndex":0},"schema":"https://github.com/citation-style-language/schema/raw/master/csl-citation.json"}</w:instrText>
      </w:r>
      <w:r w:rsidR="0009275D">
        <w:rPr>
          <w:rFonts w:ascii="Times New Roman" w:hAnsi="Times New Roman" w:cs="Times New Roman"/>
          <w:sz w:val="20"/>
          <w:szCs w:val="20"/>
        </w:rPr>
        <w:fldChar w:fldCharType="separate"/>
      </w:r>
      <w:r w:rsidR="0009275D" w:rsidRPr="0009275D">
        <w:rPr>
          <w:rFonts w:ascii="Times New Roman" w:hAnsi="Times New Roman" w:cs="Times New Roman"/>
          <w:noProof/>
          <w:sz w:val="20"/>
          <w:szCs w:val="20"/>
        </w:rPr>
        <w:t>[</w:t>
      </w:r>
      <w:r w:rsidR="008204C2">
        <w:rPr>
          <w:rFonts w:ascii="Times New Roman" w:hAnsi="Times New Roman" w:cs="Times New Roman"/>
          <w:noProof/>
          <w:sz w:val="20"/>
          <w:szCs w:val="20"/>
        </w:rPr>
        <w:t>33</w:t>
      </w:r>
      <w:r w:rsidR="0009275D" w:rsidRPr="0009275D">
        <w:rPr>
          <w:rFonts w:ascii="Times New Roman" w:hAnsi="Times New Roman" w:cs="Times New Roman"/>
          <w:noProof/>
          <w:sz w:val="20"/>
          <w:szCs w:val="20"/>
        </w:rPr>
        <w:t>]</w:t>
      </w:r>
      <w:r w:rsidR="0009275D">
        <w:rPr>
          <w:rFonts w:ascii="Times New Roman" w:hAnsi="Times New Roman" w:cs="Times New Roman"/>
          <w:sz w:val="20"/>
          <w:szCs w:val="20"/>
        </w:rPr>
        <w:fldChar w:fldCharType="end"/>
      </w:r>
      <w:r w:rsidR="0009275D" w:rsidRPr="0009275D">
        <w:rPr>
          <w:rFonts w:ascii="Times New Roman" w:hAnsi="Times New Roman" w:cs="Times New Roman"/>
          <w:sz w:val="20"/>
          <w:szCs w:val="20"/>
        </w:rPr>
        <w:t>.</w:t>
      </w:r>
      <w:r w:rsidR="0009275D">
        <w:rPr>
          <w:rFonts w:ascii="Times New Roman" w:hAnsi="Times New Roman" w:cs="Times New Roman"/>
          <w:sz w:val="20"/>
          <w:szCs w:val="20"/>
        </w:rPr>
        <w:t xml:space="preserve"> </w:t>
      </w:r>
    </w:p>
    <w:p w14:paraId="405FF72E" w14:textId="0631F431" w:rsidR="00522267" w:rsidRPr="00AD1C18" w:rsidRDefault="0009275D" w:rsidP="00522267">
      <w:pPr>
        <w:pStyle w:val="ListParagraph"/>
        <w:numPr>
          <w:ilvl w:val="0"/>
          <w:numId w:val="26"/>
        </w:numPr>
        <w:spacing w:after="0" w:line="276" w:lineRule="auto"/>
        <w:jc w:val="both"/>
        <w:rPr>
          <w:rFonts w:ascii="Times New Roman" w:hAnsi="Times New Roman" w:cs="Times New Roman"/>
          <w:b/>
          <w:bCs/>
          <w:sz w:val="20"/>
          <w:szCs w:val="20"/>
        </w:rPr>
      </w:pPr>
      <w:proofErr w:type="spellStart"/>
      <w:r w:rsidRPr="00AD1C18">
        <w:rPr>
          <w:rFonts w:ascii="Times New Roman" w:hAnsi="Times New Roman" w:cs="Times New Roman"/>
          <w:b/>
          <w:bCs/>
          <w:sz w:val="20"/>
          <w:szCs w:val="20"/>
        </w:rPr>
        <w:t>Pengaruh</w:t>
      </w:r>
      <w:proofErr w:type="spellEnd"/>
      <w:r w:rsidRPr="00AD1C18">
        <w:rPr>
          <w:rFonts w:ascii="Times New Roman" w:hAnsi="Times New Roman" w:cs="Times New Roman"/>
          <w:b/>
          <w:bCs/>
          <w:sz w:val="20"/>
          <w:szCs w:val="20"/>
        </w:rPr>
        <w:t xml:space="preserve"> </w:t>
      </w:r>
      <w:r w:rsidR="00522267" w:rsidRPr="00AD1C18">
        <w:rPr>
          <w:rFonts w:ascii="Times New Roman" w:hAnsi="Times New Roman" w:cs="Times New Roman"/>
          <w:b/>
          <w:bCs/>
          <w:sz w:val="20"/>
          <w:szCs w:val="20"/>
        </w:rPr>
        <w:t xml:space="preserve">Customer Reviews </w:t>
      </w:r>
      <w:proofErr w:type="spellStart"/>
      <w:r w:rsidR="00522267" w:rsidRPr="00AD1C18">
        <w:rPr>
          <w:rFonts w:ascii="Times New Roman" w:hAnsi="Times New Roman" w:cs="Times New Roman"/>
          <w:b/>
          <w:bCs/>
          <w:sz w:val="20"/>
          <w:szCs w:val="20"/>
        </w:rPr>
        <w:t>terhadap</w:t>
      </w:r>
      <w:proofErr w:type="spellEnd"/>
      <w:r w:rsidR="00522267" w:rsidRPr="00AD1C18">
        <w:rPr>
          <w:rFonts w:ascii="Times New Roman" w:hAnsi="Times New Roman" w:cs="Times New Roman"/>
          <w:b/>
          <w:bCs/>
          <w:sz w:val="20"/>
          <w:szCs w:val="20"/>
        </w:rPr>
        <w:t xml:space="preserve"> Keputusan Pembelian melalui Minat Beli</w:t>
      </w:r>
    </w:p>
    <w:p w14:paraId="67A5BFF9" w14:textId="2A35D1D6" w:rsidR="007A145F" w:rsidRPr="007A145F"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Hasil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koefisien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Customer Reviews pada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0,082. Ini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ulasan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pelanggan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Artinya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ulasan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pelanggan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tinggi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produk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tersebut</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r w:rsidRPr="007A145F">
        <w:rPr>
          <w:rFonts w:ascii="Times New Roman" w:hAnsi="Times New Roman" w:cs="Times New Roman"/>
          <w:sz w:val="20"/>
          <w:szCs w:val="20"/>
        </w:rPr>
        <w:t xml:space="preserve">Nilai T-values yang </w:t>
      </w:r>
      <w:proofErr w:type="spellStart"/>
      <w:r w:rsidRPr="007A145F">
        <w:rPr>
          <w:rFonts w:ascii="Times New Roman" w:hAnsi="Times New Roman" w:cs="Times New Roman"/>
          <w:sz w:val="20"/>
          <w:szCs w:val="20"/>
        </w:rPr>
        <w:t>diperoleh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2,011. Nilai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besar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T-</w:t>
      </w:r>
      <w:proofErr w:type="spellStart"/>
      <w:r w:rsidRPr="007A145F">
        <w:rPr>
          <w:rFonts w:ascii="Times New Roman" w:hAnsi="Times New Roman" w:cs="Times New Roman"/>
          <w:sz w:val="20"/>
          <w:szCs w:val="20"/>
        </w:rPr>
        <w:t>tabel</w:t>
      </w:r>
      <w:proofErr w:type="spellEnd"/>
      <w:r w:rsidRPr="007A145F">
        <w:rPr>
          <w:rFonts w:ascii="Times New Roman" w:hAnsi="Times New Roman" w:cs="Times New Roman"/>
          <w:sz w:val="20"/>
          <w:szCs w:val="20"/>
        </w:rPr>
        <w:t xml:space="preserve"> (1,96), yang </w:t>
      </w:r>
      <w:proofErr w:type="spellStart"/>
      <w:r w:rsidRPr="007A145F">
        <w:rPr>
          <w:rFonts w:ascii="Times New Roman" w:hAnsi="Times New Roman" w:cs="Times New Roman"/>
          <w:sz w:val="20"/>
          <w:szCs w:val="20"/>
        </w:rPr>
        <w:t>berarti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kata lain, </w:t>
      </w:r>
      <w:proofErr w:type="spellStart"/>
      <w:r w:rsidRPr="007A145F">
        <w:rPr>
          <w:rFonts w:ascii="Times New Roman" w:hAnsi="Times New Roman" w:cs="Times New Roman"/>
          <w:sz w:val="20"/>
          <w:szCs w:val="20"/>
        </w:rPr>
        <w:t>ada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cukup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bukti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menyatakan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ulasan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pelanggan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nyata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w:t>
      </w:r>
    </w:p>
    <w:p w14:paraId="5FCD5A60" w14:textId="5A8D28F0" w:rsidR="00522267" w:rsidRPr="00522267"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Selain </w:t>
      </w:r>
      <w:proofErr w:type="spellStart"/>
      <w:r w:rsidRPr="007A145F">
        <w:rPr>
          <w:rFonts w:ascii="Times New Roman" w:hAnsi="Times New Roman" w:cs="Times New Roman"/>
          <w:sz w:val="20"/>
          <w:szCs w:val="20"/>
        </w:rPr>
        <w:t>itu</w:t>
      </w:r>
      <w:proofErr w:type="spellEnd"/>
      <w:r w:rsidRPr="007A145F">
        <w:rPr>
          <w:rFonts w:ascii="Times New Roman" w:hAnsi="Times New Roman" w:cs="Times New Roman"/>
          <w:sz w:val="20"/>
          <w:szCs w:val="20"/>
        </w:rPr>
        <w:t xml:space="preserve">, P-values yang </w:t>
      </w:r>
      <w:proofErr w:type="spellStart"/>
      <w:r w:rsidRPr="007A145F">
        <w:rPr>
          <w:rFonts w:ascii="Times New Roman" w:hAnsi="Times New Roman" w:cs="Times New Roman"/>
          <w:sz w:val="20"/>
          <w:szCs w:val="20"/>
        </w:rPr>
        <w:t>diperoleh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0,044. Nilai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kecil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ditetapkan</w:t>
      </w:r>
      <w:proofErr w:type="spellEnd"/>
      <w:r w:rsidRPr="007A145F">
        <w:rPr>
          <w:rFonts w:ascii="Times New Roman" w:hAnsi="Times New Roman" w:cs="Times New Roman"/>
          <w:sz w:val="20"/>
          <w:szCs w:val="20"/>
        </w:rPr>
        <w:t xml:space="preserve"> (&lt; 0,05). Hal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memperkuat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bukti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ulasan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pelanggan</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P-values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kecil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kita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yakin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bukan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karena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kebetulan</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keseluruhan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Customer Reviews </w:t>
      </w:r>
      <w:proofErr w:type="spellStart"/>
      <w:r w:rsidRPr="007A145F">
        <w:rPr>
          <w:rFonts w:ascii="Times New Roman" w:hAnsi="Times New Roman" w:cs="Times New Roman"/>
          <w:sz w:val="20"/>
          <w:szCs w:val="20"/>
        </w:rPr>
        <w:t>berpengaruh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Ini </w:t>
      </w:r>
      <w:proofErr w:type="spellStart"/>
      <w:r w:rsidRPr="007A145F">
        <w:rPr>
          <w:rFonts w:ascii="Times New Roman" w:hAnsi="Times New Roman" w:cs="Times New Roman"/>
          <w:sz w:val="20"/>
          <w:szCs w:val="20"/>
        </w:rPr>
        <w:t>berarti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ulasan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pelanggan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baik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yang pada </w:t>
      </w:r>
      <w:proofErr w:type="spellStart"/>
      <w:r w:rsidRPr="007A145F">
        <w:rPr>
          <w:rFonts w:ascii="Times New Roman" w:hAnsi="Times New Roman" w:cs="Times New Roman"/>
          <w:sz w:val="20"/>
          <w:szCs w:val="20"/>
        </w:rPr>
        <w:t>akhirnya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berdampak</w:t>
      </w:r>
      <w:proofErr w:type="spellEnd"/>
      <w:r w:rsidRPr="007A145F">
        <w:rPr>
          <w:rFonts w:ascii="Times New Roman" w:hAnsi="Times New Roman" w:cs="Times New Roman"/>
          <w:sz w:val="20"/>
          <w:szCs w:val="20"/>
        </w:rPr>
        <w:t xml:space="preserve"> pada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mereka</w:t>
      </w:r>
      <w:proofErr w:type="spellEnd"/>
      <w:r w:rsidRPr="007A145F">
        <w:rPr>
          <w:rFonts w:ascii="Times New Roman" w:hAnsi="Times New Roman" w:cs="Times New Roman"/>
          <w:sz w:val="20"/>
          <w:szCs w:val="20"/>
        </w:rPr>
        <w:t xml:space="preserve">. Perusahaan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memanfaatkan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informasi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strategi </w:t>
      </w:r>
      <w:proofErr w:type="spellStart"/>
      <w:r w:rsidRPr="007A145F">
        <w:rPr>
          <w:rFonts w:ascii="Times New Roman" w:hAnsi="Times New Roman" w:cs="Times New Roman"/>
          <w:sz w:val="20"/>
          <w:szCs w:val="20"/>
        </w:rPr>
        <w:t>pemasaran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mereka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fokus</w:t>
      </w:r>
      <w:proofErr w:type="spellEnd"/>
      <w:r w:rsidRPr="007A145F">
        <w:rPr>
          <w:rFonts w:ascii="Times New Roman" w:hAnsi="Times New Roman" w:cs="Times New Roman"/>
          <w:sz w:val="20"/>
          <w:szCs w:val="20"/>
        </w:rPr>
        <w:t xml:space="preserve"> pada </w:t>
      </w:r>
      <w:proofErr w:type="spellStart"/>
      <w:r w:rsidRPr="007A145F">
        <w:rPr>
          <w:rFonts w:ascii="Times New Roman" w:hAnsi="Times New Roman" w:cs="Times New Roman"/>
          <w:sz w:val="20"/>
          <w:szCs w:val="20"/>
        </w:rPr>
        <w:t>peningkatan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ulasan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pelanggan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mendorong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tinggi</w:t>
      </w:r>
      <w:proofErr w:type="spellEnd"/>
      <w:r w:rsidRPr="007A145F">
        <w:rPr>
          <w:rFonts w:ascii="Times New Roman" w:hAnsi="Times New Roman" w:cs="Times New Roman"/>
          <w:sz w:val="20"/>
          <w:szCs w:val="20"/>
        </w:rPr>
        <w:t>.</w:t>
      </w:r>
    </w:p>
    <w:p w14:paraId="56BB25C1" w14:textId="3A72ACDD" w:rsidR="00522267" w:rsidRPr="00AD1C18" w:rsidRDefault="00AD1C18" w:rsidP="00522267">
      <w:pPr>
        <w:pStyle w:val="ListParagraph"/>
        <w:numPr>
          <w:ilvl w:val="0"/>
          <w:numId w:val="26"/>
        </w:numPr>
        <w:spacing w:after="0" w:line="276" w:lineRule="auto"/>
        <w:jc w:val="both"/>
        <w:rPr>
          <w:rFonts w:ascii="Times New Roman" w:hAnsi="Times New Roman" w:cs="Times New Roman"/>
          <w:b/>
          <w:bCs/>
          <w:sz w:val="20"/>
          <w:szCs w:val="20"/>
        </w:rPr>
      </w:pPr>
      <w:r w:rsidRPr="00AD1C18">
        <w:rPr>
          <w:rFonts w:ascii="Times New Roman" w:hAnsi="Times New Roman" w:cs="Times New Roman"/>
          <w:b/>
          <w:bCs/>
          <w:sz w:val="20"/>
          <w:szCs w:val="20"/>
        </w:rPr>
        <w:t xml:space="preserve">Pengaruh </w:t>
      </w:r>
      <w:r w:rsidR="00522267" w:rsidRPr="00AD1C18">
        <w:rPr>
          <w:rFonts w:ascii="Times New Roman" w:hAnsi="Times New Roman" w:cs="Times New Roman"/>
          <w:b/>
          <w:bCs/>
          <w:sz w:val="20"/>
          <w:szCs w:val="20"/>
        </w:rPr>
        <w:t>Influencer Marketing terhadap Keputusan Pembelian melalui Minat Beli</w:t>
      </w:r>
    </w:p>
    <w:p w14:paraId="53F5DE22" w14:textId="03378D49" w:rsidR="007A145F" w:rsidRPr="007A145F"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Hasil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koefisien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Influencer Marketing pada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0,117. Nilai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memberikan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indikasi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tentang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kekuatan</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arah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Influencer Marketing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Dalam </w:t>
      </w:r>
      <w:proofErr w:type="spellStart"/>
      <w:r w:rsidRPr="007A145F">
        <w:rPr>
          <w:rFonts w:ascii="Times New Roman" w:hAnsi="Times New Roman" w:cs="Times New Roman"/>
          <w:sz w:val="20"/>
          <w:szCs w:val="20"/>
        </w:rPr>
        <w:t>konteks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koefisien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ketika</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meningkat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juga </w:t>
      </w:r>
      <w:proofErr w:type="spellStart"/>
      <w:r w:rsidRPr="007A145F">
        <w:rPr>
          <w:rFonts w:ascii="Times New Roman" w:hAnsi="Times New Roman" w:cs="Times New Roman"/>
          <w:sz w:val="20"/>
          <w:szCs w:val="20"/>
        </w:rPr>
        <w:t>cenderung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Selanjutnya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T-values yang </w:t>
      </w:r>
      <w:proofErr w:type="spellStart"/>
      <w:r w:rsidRPr="007A145F">
        <w:rPr>
          <w:rFonts w:ascii="Times New Roman" w:hAnsi="Times New Roman" w:cs="Times New Roman"/>
          <w:sz w:val="20"/>
          <w:szCs w:val="20"/>
        </w:rPr>
        <w:t>diperoleh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2,415,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besar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T-</w:t>
      </w:r>
      <w:proofErr w:type="spellStart"/>
      <w:r w:rsidRPr="007A145F">
        <w:rPr>
          <w:rFonts w:ascii="Times New Roman" w:hAnsi="Times New Roman" w:cs="Times New Roman"/>
          <w:sz w:val="20"/>
          <w:szCs w:val="20"/>
        </w:rPr>
        <w:t>tabel</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1,96. Hal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berarti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mengindikasikan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Influencer Marketing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tidak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terjadi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kebetulan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melainkan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dasar</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kuat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tersebut</w:t>
      </w:r>
      <w:proofErr w:type="spellEnd"/>
      <w:r w:rsidRPr="007A145F">
        <w:rPr>
          <w:rFonts w:ascii="Times New Roman" w:hAnsi="Times New Roman" w:cs="Times New Roman"/>
          <w:sz w:val="20"/>
          <w:szCs w:val="20"/>
        </w:rPr>
        <w:t>.</w:t>
      </w:r>
    </w:p>
    <w:p w14:paraId="79634B7C" w14:textId="22E83A3D" w:rsidR="00522267" w:rsidRPr="00522267"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Selain </w:t>
      </w:r>
      <w:proofErr w:type="spellStart"/>
      <w:r w:rsidRPr="007A145F">
        <w:rPr>
          <w:rFonts w:ascii="Times New Roman" w:hAnsi="Times New Roman" w:cs="Times New Roman"/>
          <w:sz w:val="20"/>
          <w:szCs w:val="20"/>
        </w:rPr>
        <w:t>itu</w:t>
      </w:r>
      <w:proofErr w:type="spellEnd"/>
      <w:r w:rsidRPr="007A145F">
        <w:rPr>
          <w:rFonts w:ascii="Times New Roman" w:hAnsi="Times New Roman" w:cs="Times New Roman"/>
          <w:sz w:val="20"/>
          <w:szCs w:val="20"/>
        </w:rPr>
        <w:t xml:space="preserve">, P-values yang </w:t>
      </w:r>
      <w:proofErr w:type="spellStart"/>
      <w:r w:rsidRPr="007A145F">
        <w:rPr>
          <w:rFonts w:ascii="Times New Roman" w:hAnsi="Times New Roman" w:cs="Times New Roman"/>
          <w:sz w:val="20"/>
          <w:szCs w:val="20"/>
        </w:rPr>
        <w:t>diperoleh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0,016,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kecil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ditetapkan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0,05. P-values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kecil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0,05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mendukung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hipotesis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kata lain, </w:t>
      </w:r>
      <w:proofErr w:type="spellStart"/>
      <w:r w:rsidRPr="007A145F">
        <w:rPr>
          <w:rFonts w:ascii="Times New Roman" w:hAnsi="Times New Roman" w:cs="Times New Roman"/>
          <w:sz w:val="20"/>
          <w:szCs w:val="20"/>
        </w:rPr>
        <w:t>ada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kurang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5% </w:t>
      </w:r>
      <w:proofErr w:type="spellStart"/>
      <w:r w:rsidRPr="007A145F">
        <w:rPr>
          <w:rFonts w:ascii="Times New Roman" w:hAnsi="Times New Roman" w:cs="Times New Roman"/>
          <w:sz w:val="20"/>
          <w:szCs w:val="20"/>
        </w:rPr>
        <w:t>kemungkinan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terjadi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kebetulan</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r w:rsidRPr="007A145F">
        <w:rPr>
          <w:rFonts w:ascii="Times New Roman" w:hAnsi="Times New Roman" w:cs="Times New Roman"/>
          <w:sz w:val="20"/>
          <w:szCs w:val="20"/>
        </w:rPr>
        <w:t xml:space="preserve">Dari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tersebut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disimpulkan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Ini </w:t>
      </w:r>
      <w:proofErr w:type="spellStart"/>
      <w:r w:rsidRPr="007A145F">
        <w:rPr>
          <w:rFonts w:ascii="Times New Roman" w:hAnsi="Times New Roman" w:cs="Times New Roman"/>
          <w:sz w:val="20"/>
          <w:szCs w:val="20"/>
        </w:rPr>
        <w:t>berarti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peningkatan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akan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yang pada </w:t>
      </w:r>
      <w:proofErr w:type="spellStart"/>
      <w:r w:rsidRPr="007A145F">
        <w:rPr>
          <w:rFonts w:ascii="Times New Roman" w:hAnsi="Times New Roman" w:cs="Times New Roman"/>
          <w:sz w:val="20"/>
          <w:szCs w:val="20"/>
        </w:rPr>
        <w:t>akhirnya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berdampak</w:t>
      </w:r>
      <w:proofErr w:type="spellEnd"/>
      <w:r w:rsidRPr="007A145F">
        <w:rPr>
          <w:rFonts w:ascii="Times New Roman" w:hAnsi="Times New Roman" w:cs="Times New Roman"/>
          <w:sz w:val="20"/>
          <w:szCs w:val="20"/>
        </w:rPr>
        <w:t xml:space="preserve"> pada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Oleh </w:t>
      </w:r>
      <w:proofErr w:type="spellStart"/>
      <w:r w:rsidRPr="007A145F">
        <w:rPr>
          <w:rFonts w:ascii="Times New Roman" w:hAnsi="Times New Roman" w:cs="Times New Roman"/>
          <w:sz w:val="20"/>
          <w:szCs w:val="20"/>
        </w:rPr>
        <w:t>karena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itu</w:t>
      </w:r>
      <w:proofErr w:type="spellEnd"/>
      <w:r w:rsidRPr="007A145F">
        <w:rPr>
          <w:rFonts w:ascii="Times New Roman" w:hAnsi="Times New Roman" w:cs="Times New Roman"/>
          <w:sz w:val="20"/>
          <w:szCs w:val="20"/>
        </w:rPr>
        <w:t xml:space="preserve">, strategi </w:t>
      </w:r>
      <w:proofErr w:type="spellStart"/>
      <w:r w:rsidRPr="007A145F">
        <w:rPr>
          <w:rFonts w:ascii="Times New Roman" w:hAnsi="Times New Roman" w:cs="Times New Roman"/>
          <w:sz w:val="20"/>
          <w:szCs w:val="20"/>
        </w:rPr>
        <w:t>pemasaran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melibatkan</w:t>
      </w:r>
      <w:proofErr w:type="spellEnd"/>
      <w:r w:rsidRPr="007A145F">
        <w:rPr>
          <w:rFonts w:ascii="Times New Roman" w:hAnsi="Times New Roman" w:cs="Times New Roman"/>
          <w:sz w:val="20"/>
          <w:szCs w:val="20"/>
        </w:rPr>
        <w:t xml:space="preserve"> influencer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menjadi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alat</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efektif</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mendorong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w:t>
      </w:r>
    </w:p>
    <w:p w14:paraId="5057F150" w14:textId="17AE2E56" w:rsidR="00522267" w:rsidRPr="00AD1C18" w:rsidRDefault="00AD1C18" w:rsidP="00522267">
      <w:pPr>
        <w:pStyle w:val="ListParagraph"/>
        <w:numPr>
          <w:ilvl w:val="0"/>
          <w:numId w:val="26"/>
        </w:numPr>
        <w:spacing w:after="0" w:line="276" w:lineRule="auto"/>
        <w:jc w:val="both"/>
        <w:rPr>
          <w:rFonts w:ascii="Times New Roman" w:hAnsi="Times New Roman" w:cs="Times New Roman"/>
          <w:b/>
          <w:bCs/>
          <w:sz w:val="20"/>
          <w:szCs w:val="20"/>
        </w:rPr>
      </w:pPr>
      <w:r w:rsidRPr="00AD1C18">
        <w:rPr>
          <w:rFonts w:ascii="Times New Roman" w:hAnsi="Times New Roman" w:cs="Times New Roman"/>
          <w:b/>
          <w:bCs/>
          <w:sz w:val="20"/>
          <w:szCs w:val="20"/>
        </w:rPr>
        <w:t xml:space="preserve">Pengaruh </w:t>
      </w:r>
      <w:r w:rsidR="00522267" w:rsidRPr="00AD1C18">
        <w:rPr>
          <w:rFonts w:ascii="Times New Roman" w:hAnsi="Times New Roman" w:cs="Times New Roman"/>
          <w:b/>
          <w:bCs/>
          <w:sz w:val="20"/>
          <w:szCs w:val="20"/>
        </w:rPr>
        <w:t>Brand Awareness terhadap Keputusan Pembelian melalui Minat Beli</w:t>
      </w:r>
    </w:p>
    <w:p w14:paraId="1E1631A4" w14:textId="72ED9365" w:rsidR="007A145F" w:rsidRPr="007A145F"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Hasil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koefisien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Brand Awareness pada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0,138. Nilai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mencerminkan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sejauh</w:t>
      </w:r>
      <w:proofErr w:type="spellEnd"/>
      <w:r w:rsidRPr="007A145F">
        <w:rPr>
          <w:rFonts w:ascii="Times New Roman" w:hAnsi="Times New Roman" w:cs="Times New Roman"/>
          <w:sz w:val="20"/>
          <w:szCs w:val="20"/>
        </w:rPr>
        <w:t xml:space="preserve"> mana Brand Awareness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mempengaruhi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kemudian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berdampak</w:t>
      </w:r>
      <w:proofErr w:type="spellEnd"/>
      <w:r w:rsidRPr="007A145F">
        <w:rPr>
          <w:rFonts w:ascii="Times New Roman" w:hAnsi="Times New Roman" w:cs="Times New Roman"/>
          <w:sz w:val="20"/>
          <w:szCs w:val="20"/>
        </w:rPr>
        <w:t xml:space="preserve"> pada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Dalam </w:t>
      </w:r>
      <w:proofErr w:type="spellStart"/>
      <w:r w:rsidRPr="007A145F">
        <w:rPr>
          <w:rFonts w:ascii="Times New Roman" w:hAnsi="Times New Roman" w:cs="Times New Roman"/>
          <w:sz w:val="20"/>
          <w:szCs w:val="20"/>
        </w:rPr>
        <w:t>analisis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koefisien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searah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Brand Awareness dan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Selanjutnya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T-values yang </w:t>
      </w:r>
      <w:proofErr w:type="spellStart"/>
      <w:r w:rsidRPr="007A145F">
        <w:rPr>
          <w:rFonts w:ascii="Times New Roman" w:hAnsi="Times New Roman" w:cs="Times New Roman"/>
          <w:sz w:val="20"/>
          <w:szCs w:val="20"/>
        </w:rPr>
        <w:t>diperoleh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2,446. Nilai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besar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dibandingkan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T-</w:t>
      </w:r>
      <w:proofErr w:type="spellStart"/>
      <w:r w:rsidRPr="007A145F">
        <w:rPr>
          <w:rFonts w:ascii="Times New Roman" w:hAnsi="Times New Roman" w:cs="Times New Roman"/>
          <w:sz w:val="20"/>
          <w:szCs w:val="20"/>
        </w:rPr>
        <w:t>tabel</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1,96. Nilai T-values yang </w:t>
      </w:r>
      <w:proofErr w:type="spellStart"/>
      <w:r w:rsidRPr="007A145F">
        <w:rPr>
          <w:rFonts w:ascii="Times New Roman" w:hAnsi="Times New Roman" w:cs="Times New Roman"/>
          <w:sz w:val="20"/>
          <w:szCs w:val="20"/>
        </w:rPr>
        <w:t>melebihi</w:t>
      </w:r>
      <w:proofErr w:type="spellEnd"/>
      <w:r w:rsidRPr="007A145F">
        <w:rPr>
          <w:rFonts w:ascii="Times New Roman" w:hAnsi="Times New Roman" w:cs="Times New Roman"/>
          <w:sz w:val="20"/>
          <w:szCs w:val="20"/>
        </w:rPr>
        <w:t xml:space="preserve"> T-</w:t>
      </w:r>
      <w:proofErr w:type="spellStart"/>
      <w:r w:rsidRPr="007A145F">
        <w:rPr>
          <w:rFonts w:ascii="Times New Roman" w:hAnsi="Times New Roman" w:cs="Times New Roman"/>
          <w:sz w:val="20"/>
          <w:szCs w:val="20"/>
        </w:rPr>
        <w:t>tabel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lastRenderedPageBreak/>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kata lain, </w:t>
      </w:r>
      <w:proofErr w:type="spellStart"/>
      <w:r w:rsidRPr="007A145F">
        <w:rPr>
          <w:rFonts w:ascii="Times New Roman" w:hAnsi="Times New Roman" w:cs="Times New Roman"/>
          <w:sz w:val="20"/>
          <w:szCs w:val="20"/>
        </w:rPr>
        <w:t>kita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menyimpulkan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Brand Awareness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nyata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w:t>
      </w:r>
    </w:p>
    <w:p w14:paraId="195FCE09" w14:textId="07057CCA" w:rsidR="00522267" w:rsidRDefault="007A145F" w:rsidP="007A145F">
      <w:pPr>
        <w:pStyle w:val="ListParagraph"/>
        <w:spacing w:after="0" w:line="276" w:lineRule="auto"/>
        <w:ind w:firstLine="720"/>
        <w:jc w:val="both"/>
        <w:rPr>
          <w:rFonts w:ascii="Times New Roman" w:hAnsi="Times New Roman" w:cs="Times New Roman"/>
          <w:sz w:val="20"/>
          <w:szCs w:val="20"/>
        </w:rPr>
      </w:pPr>
      <w:r w:rsidRPr="007A145F">
        <w:rPr>
          <w:rFonts w:ascii="Times New Roman" w:hAnsi="Times New Roman" w:cs="Times New Roman"/>
          <w:sz w:val="20"/>
          <w:szCs w:val="20"/>
        </w:rPr>
        <w:t xml:space="preserve">Selain </w:t>
      </w:r>
      <w:proofErr w:type="spellStart"/>
      <w:r w:rsidRPr="007A145F">
        <w:rPr>
          <w:rFonts w:ascii="Times New Roman" w:hAnsi="Times New Roman" w:cs="Times New Roman"/>
          <w:sz w:val="20"/>
          <w:szCs w:val="20"/>
        </w:rPr>
        <w:t>itu</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juga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nilai</w:t>
      </w:r>
      <w:proofErr w:type="spellEnd"/>
      <w:r w:rsidRPr="007A145F">
        <w:rPr>
          <w:rFonts w:ascii="Times New Roman" w:hAnsi="Times New Roman" w:cs="Times New Roman"/>
          <w:sz w:val="20"/>
          <w:szCs w:val="20"/>
        </w:rPr>
        <w:t xml:space="preserve"> P-values yang </w:t>
      </w:r>
      <w:proofErr w:type="spellStart"/>
      <w:r w:rsidRPr="007A145F">
        <w:rPr>
          <w:rFonts w:ascii="Times New Roman" w:hAnsi="Times New Roman" w:cs="Times New Roman"/>
          <w:sz w:val="20"/>
          <w:szCs w:val="20"/>
        </w:rPr>
        <w:t>diperoleh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0,014. Nilai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kecil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ditetapkan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yaitu</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sebesar</w:t>
      </w:r>
      <w:proofErr w:type="spellEnd"/>
      <w:r w:rsidRPr="007A145F">
        <w:rPr>
          <w:rFonts w:ascii="Times New Roman" w:hAnsi="Times New Roman" w:cs="Times New Roman"/>
          <w:sz w:val="20"/>
          <w:szCs w:val="20"/>
        </w:rPr>
        <w:t xml:space="preserve"> 0,05. Nilai P-values yang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kecil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tingkat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antara</w:t>
      </w:r>
      <w:proofErr w:type="spellEnd"/>
      <w:r w:rsidRPr="007A145F">
        <w:rPr>
          <w:rFonts w:ascii="Times New Roman" w:hAnsi="Times New Roman" w:cs="Times New Roman"/>
          <w:sz w:val="20"/>
          <w:szCs w:val="20"/>
        </w:rPr>
        <w:t xml:space="preserve"> Brand Awareness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keseluruhan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uji </w:t>
      </w:r>
      <w:proofErr w:type="spellStart"/>
      <w:r w:rsidRPr="007A145F">
        <w:rPr>
          <w:rFonts w:ascii="Times New Roman" w:hAnsi="Times New Roman" w:cs="Times New Roman"/>
          <w:sz w:val="20"/>
          <w:szCs w:val="20"/>
        </w:rPr>
        <w:t>statistik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Brand Awareness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kata lain,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tinggi</w:t>
      </w:r>
      <w:proofErr w:type="spellEnd"/>
      <w:r w:rsidRPr="007A145F">
        <w:rPr>
          <w:rFonts w:ascii="Times New Roman" w:hAnsi="Times New Roman" w:cs="Times New Roman"/>
          <w:sz w:val="20"/>
          <w:szCs w:val="20"/>
        </w:rPr>
        <w:t xml:space="preserve"> Brand Awareness, </w:t>
      </w:r>
      <w:proofErr w:type="spellStart"/>
      <w:r w:rsidRPr="007A145F">
        <w:rPr>
          <w:rFonts w:ascii="Times New Roman" w:hAnsi="Times New Roman" w:cs="Times New Roman"/>
          <w:sz w:val="20"/>
          <w:szCs w:val="20"/>
        </w:rPr>
        <w:t>semakin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besar</w:t>
      </w:r>
      <w:proofErr w:type="spellEnd"/>
      <w:r w:rsidRPr="007A145F">
        <w:rPr>
          <w:rFonts w:ascii="Times New Roman" w:hAnsi="Times New Roman" w:cs="Times New Roman"/>
          <w:sz w:val="20"/>
          <w:szCs w:val="20"/>
        </w:rPr>
        <w:t xml:space="preserve"> pula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yang pada </w:t>
      </w:r>
      <w:proofErr w:type="spellStart"/>
      <w:r w:rsidRPr="007A145F">
        <w:rPr>
          <w:rFonts w:ascii="Times New Roman" w:hAnsi="Times New Roman" w:cs="Times New Roman"/>
          <w:sz w:val="20"/>
          <w:szCs w:val="20"/>
        </w:rPr>
        <w:t>akhirnya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Hal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menggarisbawahi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pentingnya</w:t>
      </w:r>
      <w:proofErr w:type="spellEnd"/>
      <w:r w:rsidRPr="007A145F">
        <w:rPr>
          <w:rFonts w:ascii="Times New Roman" w:hAnsi="Times New Roman" w:cs="Times New Roman"/>
          <w:sz w:val="20"/>
          <w:szCs w:val="20"/>
        </w:rPr>
        <w:t xml:space="preserve"> strategi </w:t>
      </w:r>
      <w:proofErr w:type="spellStart"/>
      <w:r w:rsidRPr="007A145F">
        <w:rPr>
          <w:rFonts w:ascii="Times New Roman" w:hAnsi="Times New Roman" w:cs="Times New Roman"/>
          <w:sz w:val="20"/>
          <w:szCs w:val="20"/>
        </w:rPr>
        <w:t>pemasaran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berfokus</w:t>
      </w:r>
      <w:proofErr w:type="spellEnd"/>
      <w:r w:rsidRPr="007A145F">
        <w:rPr>
          <w:rFonts w:ascii="Times New Roman" w:hAnsi="Times New Roman" w:cs="Times New Roman"/>
          <w:sz w:val="20"/>
          <w:szCs w:val="20"/>
        </w:rPr>
        <w:t xml:space="preserve"> pada </w:t>
      </w:r>
      <w:proofErr w:type="spellStart"/>
      <w:r w:rsidRPr="007A145F">
        <w:rPr>
          <w:rFonts w:ascii="Times New Roman" w:hAnsi="Times New Roman" w:cs="Times New Roman"/>
          <w:sz w:val="20"/>
          <w:szCs w:val="20"/>
        </w:rPr>
        <w:t>peningkatan</w:t>
      </w:r>
      <w:proofErr w:type="spellEnd"/>
      <w:r w:rsidRPr="007A145F">
        <w:rPr>
          <w:rFonts w:ascii="Times New Roman" w:hAnsi="Times New Roman" w:cs="Times New Roman"/>
          <w:sz w:val="20"/>
          <w:szCs w:val="20"/>
        </w:rPr>
        <w:t xml:space="preserve"> Brand Awareness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mendorong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w:t>
      </w:r>
    </w:p>
    <w:p w14:paraId="6FE42D0A" w14:textId="77777777" w:rsidR="007A145F" w:rsidRDefault="007A145F" w:rsidP="007A145F">
      <w:pPr>
        <w:spacing w:after="0" w:line="276" w:lineRule="auto"/>
        <w:jc w:val="both"/>
        <w:rPr>
          <w:rFonts w:ascii="Times New Roman" w:hAnsi="Times New Roman" w:cs="Times New Roman"/>
          <w:sz w:val="20"/>
          <w:szCs w:val="20"/>
        </w:rPr>
      </w:pPr>
    </w:p>
    <w:p w14:paraId="0AA059B1" w14:textId="773ECE94" w:rsidR="007A145F" w:rsidRDefault="007A145F" w:rsidP="007A145F">
      <w:pPr>
        <w:pStyle w:val="ListParagraph"/>
        <w:numPr>
          <w:ilvl w:val="0"/>
          <w:numId w:val="1"/>
        </w:numPr>
        <w:spacing w:after="0" w:line="276" w:lineRule="auto"/>
        <w:ind w:left="357" w:hanging="357"/>
        <w:jc w:val="both"/>
        <w:rPr>
          <w:rFonts w:ascii="Times New Roman" w:hAnsi="Times New Roman" w:cs="Times New Roman"/>
          <w:b/>
          <w:bCs/>
          <w:sz w:val="20"/>
          <w:szCs w:val="20"/>
        </w:rPr>
      </w:pPr>
      <w:r>
        <w:rPr>
          <w:rFonts w:ascii="Times New Roman" w:hAnsi="Times New Roman" w:cs="Times New Roman"/>
          <w:b/>
          <w:bCs/>
          <w:sz w:val="20"/>
          <w:szCs w:val="20"/>
        </w:rPr>
        <w:t>SIMPULAN</w:t>
      </w:r>
    </w:p>
    <w:p w14:paraId="07DD45BE" w14:textId="3F20A65B" w:rsidR="007A145F" w:rsidRDefault="007A145F" w:rsidP="007A145F">
      <w:pPr>
        <w:spacing w:after="0" w:line="276" w:lineRule="auto"/>
        <w:ind w:firstLine="720"/>
        <w:jc w:val="both"/>
        <w:rPr>
          <w:rFonts w:ascii="Times New Roman" w:hAnsi="Times New Roman" w:cs="Times New Roman"/>
          <w:sz w:val="20"/>
          <w:szCs w:val="20"/>
        </w:rPr>
      </w:pPr>
      <w:proofErr w:type="spellStart"/>
      <w:r w:rsidRPr="007A145F">
        <w:rPr>
          <w:rFonts w:ascii="Times New Roman" w:hAnsi="Times New Roman" w:cs="Times New Roman"/>
          <w:sz w:val="20"/>
          <w:szCs w:val="20"/>
        </w:rPr>
        <w:t>Berdasarkan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dipaparkan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dapat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disimpulkan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customer reviews, influencer marketing, dan brand awareness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baik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secara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langsung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maupun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sebagai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mediasi</w:t>
      </w:r>
      <w:proofErr w:type="spellEnd"/>
      <w:r w:rsidRPr="007A145F">
        <w:rPr>
          <w:rFonts w:ascii="Times New Roman" w:hAnsi="Times New Roman" w:cs="Times New Roman"/>
          <w:sz w:val="20"/>
          <w:szCs w:val="20"/>
        </w:rPr>
        <w:t xml:space="preserve">. Customer reviews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meskipun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ada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indikasi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hubungan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tidak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biasa</w:t>
      </w:r>
      <w:proofErr w:type="spellEnd"/>
      <w:r w:rsidRPr="007A145F">
        <w:rPr>
          <w:rFonts w:ascii="Times New Roman" w:hAnsi="Times New Roman" w:cs="Times New Roman"/>
          <w:sz w:val="20"/>
          <w:szCs w:val="20"/>
        </w:rPr>
        <w:t xml:space="preserve"> di mana </w:t>
      </w:r>
      <w:proofErr w:type="spellStart"/>
      <w:r w:rsidRPr="007A145F">
        <w:rPr>
          <w:rFonts w:ascii="Times New Roman" w:hAnsi="Times New Roman" w:cs="Times New Roman"/>
          <w:sz w:val="20"/>
          <w:szCs w:val="20"/>
        </w:rPr>
        <w:t>peningkatan</w:t>
      </w:r>
      <w:proofErr w:type="spellEnd"/>
      <w:r w:rsidRPr="007A145F">
        <w:rPr>
          <w:rFonts w:ascii="Times New Roman" w:hAnsi="Times New Roman" w:cs="Times New Roman"/>
          <w:sz w:val="20"/>
          <w:szCs w:val="20"/>
        </w:rPr>
        <w:t xml:space="preserve"> customer review </w:t>
      </w:r>
      <w:proofErr w:type="spellStart"/>
      <w:r w:rsidRPr="007A145F">
        <w:rPr>
          <w:rFonts w:ascii="Times New Roman" w:hAnsi="Times New Roman" w:cs="Times New Roman"/>
          <w:sz w:val="20"/>
          <w:szCs w:val="20"/>
        </w:rPr>
        <w:t>terkait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penurunan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memerlukan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lebih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lanjut</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terbukti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dampak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kuat</w:t>
      </w:r>
      <w:proofErr w:type="spellEnd"/>
      <w:r w:rsidRPr="007A145F">
        <w:rPr>
          <w:rFonts w:ascii="Times New Roman" w:hAnsi="Times New Roman" w:cs="Times New Roman"/>
          <w:sz w:val="20"/>
          <w:szCs w:val="20"/>
        </w:rPr>
        <w:t xml:space="preserve"> pada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efektivitas</w:t>
      </w:r>
      <w:proofErr w:type="spellEnd"/>
      <w:r w:rsidRPr="007A145F">
        <w:rPr>
          <w:rFonts w:ascii="Times New Roman" w:hAnsi="Times New Roman" w:cs="Times New Roman"/>
          <w:sz w:val="20"/>
          <w:szCs w:val="20"/>
        </w:rPr>
        <w:t xml:space="preserve"> strategi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mempengaruhi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perilaku</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r w:rsidRPr="007A145F">
        <w:rPr>
          <w:rFonts w:ascii="Times New Roman" w:hAnsi="Times New Roman" w:cs="Times New Roman"/>
          <w:sz w:val="20"/>
          <w:szCs w:val="20"/>
        </w:rPr>
        <w:t xml:space="preserve">Brand awareness juga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Hal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menegaskan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pentingnya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membangun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kesadaran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merek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strategi </w:t>
      </w:r>
      <w:proofErr w:type="spellStart"/>
      <w:r w:rsidRPr="007A145F">
        <w:rPr>
          <w:rFonts w:ascii="Times New Roman" w:hAnsi="Times New Roman" w:cs="Times New Roman"/>
          <w:sz w:val="20"/>
          <w:szCs w:val="20"/>
        </w:rPr>
        <w:t>pemasaran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mendorong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Minat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sendiri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terbukti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memperkuat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perannya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sebagai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prediktor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penting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proses </w:t>
      </w:r>
      <w:proofErr w:type="spellStart"/>
      <w:r w:rsidRPr="007A145F">
        <w:rPr>
          <w:rFonts w:ascii="Times New Roman" w:hAnsi="Times New Roman" w:cs="Times New Roman"/>
          <w:sz w:val="20"/>
          <w:szCs w:val="20"/>
        </w:rPr>
        <w:t>pengambilan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Analisis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tidak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langsung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melalui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sebagai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variabel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mediasi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menunjukkan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bahwa</w:t>
      </w:r>
      <w:proofErr w:type="spellEnd"/>
      <w:r w:rsidRPr="007A145F">
        <w:rPr>
          <w:rFonts w:ascii="Times New Roman" w:hAnsi="Times New Roman" w:cs="Times New Roman"/>
          <w:sz w:val="20"/>
          <w:szCs w:val="20"/>
        </w:rPr>
        <w:t xml:space="preserve"> customer reviews, influencer marketing, dan brand awareness </w:t>
      </w:r>
      <w:proofErr w:type="spellStart"/>
      <w:r w:rsidRPr="007A145F">
        <w:rPr>
          <w:rFonts w:ascii="Times New Roman" w:hAnsi="Times New Roman" w:cs="Times New Roman"/>
          <w:sz w:val="20"/>
          <w:szCs w:val="20"/>
        </w:rPr>
        <w:t>memiliki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efek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positif</w:t>
      </w:r>
      <w:proofErr w:type="spellEnd"/>
      <w:r w:rsidRPr="007A145F">
        <w:rPr>
          <w:rFonts w:ascii="Times New Roman" w:hAnsi="Times New Roman" w:cs="Times New Roman"/>
          <w:sz w:val="20"/>
          <w:szCs w:val="20"/>
        </w:rPr>
        <w:t xml:space="preserve"> dan </w:t>
      </w:r>
      <w:proofErr w:type="spellStart"/>
      <w:r w:rsidRPr="007A145F">
        <w:rPr>
          <w:rFonts w:ascii="Times New Roman" w:hAnsi="Times New Roman" w:cs="Times New Roman"/>
          <w:sz w:val="20"/>
          <w:szCs w:val="20"/>
        </w:rPr>
        <w:t>signifikan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Temuan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menekankan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pentingnya</w:t>
      </w:r>
      <w:proofErr w:type="spellEnd"/>
      <w:r w:rsidRPr="007A145F">
        <w:rPr>
          <w:rFonts w:ascii="Times New Roman" w:hAnsi="Times New Roman" w:cs="Times New Roman"/>
          <w:sz w:val="20"/>
          <w:szCs w:val="20"/>
        </w:rPr>
        <w:t xml:space="preserve"> strategi </w:t>
      </w:r>
      <w:proofErr w:type="spellStart"/>
      <w:r w:rsidRPr="007A145F">
        <w:rPr>
          <w:rFonts w:ascii="Times New Roman" w:hAnsi="Times New Roman" w:cs="Times New Roman"/>
          <w:sz w:val="20"/>
          <w:szCs w:val="20"/>
        </w:rPr>
        <w:t>pemasaran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terpadu</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mempertimbangkan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semua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aspek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minat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beli</w:t>
      </w:r>
      <w:proofErr w:type="spellEnd"/>
      <w:r w:rsidRPr="007A145F">
        <w:rPr>
          <w:rFonts w:ascii="Times New Roman" w:hAnsi="Times New Roman" w:cs="Times New Roman"/>
          <w:sz w:val="20"/>
          <w:szCs w:val="20"/>
        </w:rPr>
        <w:t xml:space="preserve"> dan pada </w:t>
      </w:r>
      <w:proofErr w:type="spellStart"/>
      <w:r w:rsidRPr="007A145F">
        <w:rPr>
          <w:rFonts w:ascii="Times New Roman" w:hAnsi="Times New Roman" w:cs="Times New Roman"/>
          <w:sz w:val="20"/>
          <w:szCs w:val="20"/>
        </w:rPr>
        <w:t>akhirnya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mendorong</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keputusan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Hasil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memberikan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wawasan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berharga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bagi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pemasar</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merancang</w:t>
      </w:r>
      <w:proofErr w:type="spellEnd"/>
      <w:r w:rsidRPr="007A145F">
        <w:rPr>
          <w:rFonts w:ascii="Times New Roman" w:hAnsi="Times New Roman" w:cs="Times New Roman"/>
          <w:sz w:val="20"/>
          <w:szCs w:val="20"/>
        </w:rPr>
        <w:t xml:space="preserve"> strategi yang </w:t>
      </w:r>
      <w:proofErr w:type="spellStart"/>
      <w:r w:rsidRPr="007A145F">
        <w:rPr>
          <w:rFonts w:ascii="Times New Roman" w:hAnsi="Times New Roman" w:cs="Times New Roman"/>
          <w:sz w:val="20"/>
          <w:szCs w:val="20"/>
        </w:rPr>
        <w:t>efektif</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mempengaruhi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perilaku</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di era digital.</w:t>
      </w:r>
    </w:p>
    <w:p w14:paraId="65F6BBC7" w14:textId="77777777" w:rsidR="007A145F" w:rsidRDefault="007A145F" w:rsidP="007A145F">
      <w:pPr>
        <w:spacing w:after="0" w:line="276" w:lineRule="auto"/>
        <w:jc w:val="both"/>
        <w:rPr>
          <w:rFonts w:ascii="Times New Roman" w:hAnsi="Times New Roman" w:cs="Times New Roman"/>
          <w:sz w:val="20"/>
          <w:szCs w:val="20"/>
        </w:rPr>
      </w:pPr>
    </w:p>
    <w:p w14:paraId="0F20C824" w14:textId="1D31B83A" w:rsidR="007A145F" w:rsidRDefault="007A145F" w:rsidP="007A145F">
      <w:pPr>
        <w:spacing w:after="0" w:line="276" w:lineRule="auto"/>
        <w:jc w:val="both"/>
        <w:rPr>
          <w:rFonts w:ascii="Times New Roman" w:hAnsi="Times New Roman" w:cs="Times New Roman"/>
          <w:b/>
          <w:bCs/>
          <w:sz w:val="20"/>
          <w:szCs w:val="20"/>
        </w:rPr>
      </w:pPr>
      <w:r>
        <w:rPr>
          <w:rFonts w:ascii="Times New Roman" w:hAnsi="Times New Roman" w:cs="Times New Roman"/>
          <w:b/>
          <w:bCs/>
          <w:sz w:val="20"/>
          <w:szCs w:val="20"/>
        </w:rPr>
        <w:t>V. UCAPAN TERIMA KASIH</w:t>
      </w:r>
    </w:p>
    <w:p w14:paraId="0BD6880A" w14:textId="239C5F91" w:rsidR="007A145F" w:rsidRPr="007A145F" w:rsidRDefault="007A145F" w:rsidP="007A145F">
      <w:pPr>
        <w:spacing w:after="0" w:line="276" w:lineRule="auto"/>
        <w:ind w:firstLine="720"/>
        <w:jc w:val="both"/>
        <w:rPr>
          <w:rFonts w:ascii="Times New Roman" w:hAnsi="Times New Roman" w:cs="Times New Roman"/>
          <w:sz w:val="20"/>
          <w:szCs w:val="20"/>
        </w:rPr>
      </w:pP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peneliti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menyajikan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hasil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penelitiannya</w:t>
      </w:r>
      <w:proofErr w:type="spellEnd"/>
      <w:r w:rsidRPr="007A145F">
        <w:rPr>
          <w:rFonts w:ascii="Times New Roman" w:hAnsi="Times New Roman" w:cs="Times New Roman"/>
          <w:sz w:val="20"/>
          <w:szCs w:val="20"/>
        </w:rPr>
        <w:t xml:space="preserve">. Kami </w:t>
      </w:r>
      <w:proofErr w:type="spellStart"/>
      <w:r w:rsidRPr="007A145F">
        <w:rPr>
          <w:rFonts w:ascii="Times New Roman" w:hAnsi="Times New Roman" w:cs="Times New Roman"/>
          <w:sz w:val="20"/>
          <w:szCs w:val="20"/>
        </w:rPr>
        <w:t>mengucapkan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terima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kasih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kepada</w:t>
      </w:r>
      <w:proofErr w:type="spellEnd"/>
      <w:r w:rsidRPr="007A145F">
        <w:rPr>
          <w:rFonts w:ascii="Times New Roman" w:hAnsi="Times New Roman" w:cs="Times New Roman"/>
          <w:sz w:val="20"/>
          <w:szCs w:val="20"/>
        </w:rPr>
        <w:t xml:space="preserve"> para </w:t>
      </w:r>
      <w:proofErr w:type="spellStart"/>
      <w:r w:rsidRPr="007A145F">
        <w:rPr>
          <w:rFonts w:ascii="Times New Roman" w:hAnsi="Times New Roman" w:cs="Times New Roman"/>
          <w:sz w:val="20"/>
          <w:szCs w:val="20"/>
        </w:rPr>
        <w:t>pembaca</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telah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meluangkan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waktu</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untuk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mempelajari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studi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Peneliti</w:t>
      </w:r>
      <w:proofErr w:type="spellEnd"/>
      <w:r w:rsidRPr="007A145F">
        <w:rPr>
          <w:rFonts w:ascii="Times New Roman" w:hAnsi="Times New Roman" w:cs="Times New Roman"/>
          <w:sz w:val="20"/>
          <w:szCs w:val="20"/>
        </w:rPr>
        <w:t xml:space="preserve"> sangat </w:t>
      </w:r>
      <w:proofErr w:type="spellStart"/>
      <w:r w:rsidRPr="007A145F">
        <w:rPr>
          <w:rFonts w:ascii="Times New Roman" w:hAnsi="Times New Roman" w:cs="Times New Roman"/>
          <w:sz w:val="20"/>
          <w:szCs w:val="20"/>
        </w:rPr>
        <w:t>mengharapkan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masukan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konstruktif</w:t>
      </w:r>
      <w:proofErr w:type="spellEnd"/>
      <w:r w:rsidRPr="007A145F">
        <w:rPr>
          <w:rFonts w:ascii="Times New Roman" w:hAnsi="Times New Roman" w:cs="Times New Roman"/>
          <w:sz w:val="20"/>
          <w:szCs w:val="20"/>
        </w:rPr>
        <w:t xml:space="preserve"> dan saran yang </w:t>
      </w:r>
      <w:proofErr w:type="spellStart"/>
      <w:r w:rsidRPr="007A145F">
        <w:rPr>
          <w:rFonts w:ascii="Times New Roman" w:hAnsi="Times New Roman" w:cs="Times New Roman"/>
          <w:sz w:val="20"/>
          <w:szCs w:val="20"/>
        </w:rPr>
        <w:t>bermanfaat</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mengenai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penelitian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dengan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tujuan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meningkatkan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kualitas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karya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ilmiah</w:t>
      </w:r>
      <w:proofErr w:type="spellEnd"/>
      <w:r w:rsidRPr="007A145F">
        <w:rPr>
          <w:rFonts w:ascii="Times New Roman" w:hAnsi="Times New Roman" w:cs="Times New Roman"/>
          <w:sz w:val="20"/>
          <w:szCs w:val="20"/>
        </w:rPr>
        <w:t xml:space="preserve"> di </w:t>
      </w:r>
      <w:proofErr w:type="spellStart"/>
      <w:r w:rsidRPr="007A145F">
        <w:rPr>
          <w:rFonts w:ascii="Times New Roman" w:hAnsi="Times New Roman" w:cs="Times New Roman"/>
          <w:sz w:val="20"/>
          <w:szCs w:val="20"/>
        </w:rPr>
        <w:t>kemudian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hari</w:t>
      </w:r>
      <w:proofErr w:type="spellEnd"/>
      <w:r w:rsidRPr="007A145F">
        <w:rPr>
          <w:rFonts w:ascii="Times New Roman" w:hAnsi="Times New Roman" w:cs="Times New Roman"/>
          <w:sz w:val="20"/>
          <w:szCs w:val="20"/>
        </w:rPr>
        <w:t xml:space="preserve">. Kami juga </w:t>
      </w:r>
      <w:proofErr w:type="spellStart"/>
      <w:r w:rsidRPr="007A145F">
        <w:rPr>
          <w:rFonts w:ascii="Times New Roman" w:hAnsi="Times New Roman" w:cs="Times New Roman"/>
          <w:sz w:val="20"/>
          <w:szCs w:val="20"/>
        </w:rPr>
        <w:t>ingin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menyampaikan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apresiasi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kepada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seluruh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pihak</w:t>
      </w:r>
      <w:proofErr w:type="spellEnd"/>
      <w:r w:rsidRPr="007A145F">
        <w:rPr>
          <w:rFonts w:ascii="Times New Roman" w:hAnsi="Times New Roman" w:cs="Times New Roman"/>
          <w:sz w:val="20"/>
          <w:szCs w:val="20"/>
        </w:rPr>
        <w:t xml:space="preserve"> yang </w:t>
      </w:r>
      <w:proofErr w:type="spellStart"/>
      <w:r w:rsidRPr="007A145F">
        <w:rPr>
          <w:rFonts w:ascii="Times New Roman" w:hAnsi="Times New Roman" w:cs="Times New Roman"/>
          <w:sz w:val="20"/>
          <w:szCs w:val="20"/>
        </w:rPr>
        <w:t>telah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berkontribusi</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dalam</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memperlancar</w:t>
      </w:r>
      <w:proofErr w:type="spellEnd"/>
      <w:r w:rsidRPr="007A145F">
        <w:rPr>
          <w:rFonts w:ascii="Times New Roman" w:hAnsi="Times New Roman" w:cs="Times New Roman"/>
          <w:sz w:val="20"/>
          <w:szCs w:val="20"/>
        </w:rPr>
        <w:t xml:space="preserve"> proses </w:t>
      </w:r>
      <w:proofErr w:type="spellStart"/>
      <w:r w:rsidRPr="007A145F">
        <w:rPr>
          <w:rFonts w:ascii="Times New Roman" w:hAnsi="Times New Roman" w:cs="Times New Roman"/>
          <w:sz w:val="20"/>
          <w:szCs w:val="20"/>
        </w:rPr>
        <w:t>penyusunan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karya</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ilmiah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ini</w:t>
      </w:r>
      <w:proofErr w:type="spellEnd"/>
      <w:r w:rsidRPr="007A145F">
        <w:rPr>
          <w:rFonts w:ascii="Times New Roman" w:hAnsi="Times New Roman" w:cs="Times New Roman"/>
          <w:sz w:val="20"/>
          <w:szCs w:val="20"/>
        </w:rPr>
        <w:t>.</w:t>
      </w:r>
    </w:p>
    <w:p w14:paraId="5F16B134" w14:textId="77777777" w:rsidR="007A145F" w:rsidRDefault="007A145F" w:rsidP="007240CC">
      <w:pPr>
        <w:spacing w:after="0" w:line="276" w:lineRule="auto"/>
        <w:ind w:firstLine="720"/>
        <w:jc w:val="center"/>
        <w:rPr>
          <w:rFonts w:ascii="Times New Roman" w:hAnsi="Times New Roman" w:cs="Times New Roman"/>
          <w:b/>
          <w:sz w:val="20"/>
          <w:szCs w:val="20"/>
        </w:rPr>
        <w:sectPr w:rsidR="007A145F">
          <w:headerReference w:type="default" r:id="rId9"/>
          <w:pgSz w:w="12240" w:h="15840"/>
          <w:pgMar w:top="1440" w:right="1440" w:bottom="1440" w:left="1440" w:header="708" w:footer="708" w:gutter="0"/>
          <w:cols w:space="708"/>
          <w:docGrid w:linePitch="360"/>
        </w:sectPr>
      </w:pPr>
    </w:p>
    <w:p w14:paraId="6B5423E3" w14:textId="1D685302" w:rsidR="00F414EA" w:rsidRDefault="00C33004" w:rsidP="007240CC">
      <w:pPr>
        <w:spacing w:after="0" w:line="276" w:lineRule="auto"/>
        <w:ind w:firstLine="720"/>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DAFTAR PUSTAKA </w:t>
      </w:r>
    </w:p>
    <w:p w14:paraId="15F1A065" w14:textId="77777777"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 Trishananto, A. W. (2022). Customer Review dan Influencer Terhadap Keputusan Pembelian Dengan Variabel       Minat Beli Sebagai Variabel Intervening. Srikandi: Journal of Islamic Economics and Banking.</w:t>
      </w:r>
    </w:p>
    <w:p w14:paraId="71A30FF1" w14:textId="77777777"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 Desi Patmawati, M. M. (2022). The Effect of Social Media Influencers on Purchase Intention: The Role of Brand Awareness as a Mediator. International Journal of Entrepreneurship and Business Management Vol.1, No.2.</w:t>
      </w:r>
    </w:p>
    <w:p w14:paraId="17A774CF" w14:textId="77777777"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 Narayana, K. G. (2020). Peran Brand Image Memediasi Social Media Marketing. E-Jurnal Manajemen, Vol. 9, No. 5.</w:t>
      </w:r>
    </w:p>
    <w:p w14:paraId="0E38DE2D" w14:textId="77777777"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[4] Amalia, K. (2022). Pengaruh Influencer Marketing dan Online Customer Review Terhadap Purchase Intention Melalui Perceived Value Produk Serum Somethinc. Sibatik Journal Volume 1. No 11 </w:t>
      </w:r>
    </w:p>
    <w:p w14:paraId="36B027EF" w14:textId="77777777"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 Saputra, A. S. (2021). Pengaruh Influencer Marketing Terhadap Keputusan Pembelian (Studi Pada Elzatta Hijab Gorut). Prismakom Vol. 18 No 1</w:t>
      </w:r>
    </w:p>
    <w:p w14:paraId="1EF8CF85" w14:textId="77777777"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 Saputra, A. S. (2021). Pengaruh Influencer Marketing Terhadap Keputusan Pembelian (Studi Pada Elzatta Hijab  Gorut). Prismakom Vol. 18 No 1</w:t>
      </w:r>
    </w:p>
    <w:p w14:paraId="4A3DF709" w14:textId="77777777" w:rsidR="00F414EA" w:rsidRDefault="00C33004" w:rsidP="007240CC">
      <w:pPr>
        <w:pStyle w:val="Bibliography"/>
        <w:spacing w:after="0" w:line="276" w:lineRule="auto"/>
        <w:jc w:val="both"/>
        <w:rPr>
          <w:rFonts w:ascii="Times New Roman" w:hAnsi="Times New Roman" w:cs="Times New Roman"/>
          <w:noProof/>
          <w:sz w:val="20"/>
          <w:szCs w:val="20"/>
        </w:rPr>
      </w:pPr>
      <w:r>
        <w:rPr>
          <w:rFonts w:ascii="Times New Roman" w:hAnsi="Times New Roman" w:cs="Times New Roman"/>
          <w:sz w:val="20"/>
          <w:szCs w:val="20"/>
        </w:rPr>
        <w:t xml:space="preserve">[7] </w:t>
      </w:r>
      <w:r>
        <w:rPr>
          <w:rFonts w:ascii="Times New Roman" w:hAnsi="Times New Roman" w:cs="Times New Roman"/>
          <w:noProof/>
          <w:sz w:val="20"/>
          <w:szCs w:val="20"/>
        </w:rPr>
        <w:t xml:space="preserve">Ramadayanti, F. (2019). Peran Brand Awereness Terhadap Keputusan Pembelian Produk. </w:t>
      </w:r>
      <w:r>
        <w:rPr>
          <w:rFonts w:ascii="Times New Roman" w:hAnsi="Times New Roman" w:cs="Times New Roman"/>
          <w:i/>
          <w:iCs/>
          <w:noProof/>
          <w:sz w:val="20"/>
          <w:szCs w:val="20"/>
        </w:rPr>
        <w:t>Jurnal Studi  Manajemen dan Bisnis</w:t>
      </w:r>
      <w:r>
        <w:rPr>
          <w:rFonts w:ascii="Times New Roman" w:hAnsi="Times New Roman" w:cs="Times New Roman"/>
          <w:noProof/>
          <w:sz w:val="20"/>
          <w:szCs w:val="20"/>
        </w:rPr>
        <w:t>.</w:t>
      </w:r>
    </w:p>
    <w:p w14:paraId="622D283A" w14:textId="29885B8A"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8</w:t>
      </w:r>
      <w:r>
        <w:rPr>
          <w:rFonts w:ascii="Times New Roman" w:hAnsi="Times New Roman" w:cs="Times New Roman"/>
          <w:sz w:val="20"/>
          <w:szCs w:val="20"/>
        </w:rPr>
        <w:t xml:space="preserve">] Padmalia, F. d. (2019). The Analysis of Consumer’s Purchasing Factors On Boga Service Start-Up. Journal of Entrepreneur and Entrepreneurship Vol.8 No.1 </w:t>
      </w:r>
    </w:p>
    <w:p w14:paraId="796D2D0E" w14:textId="64A1A351"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9</w:t>
      </w:r>
      <w:r>
        <w:rPr>
          <w:rFonts w:ascii="Times New Roman" w:hAnsi="Times New Roman" w:cs="Times New Roman"/>
          <w:sz w:val="20"/>
          <w:szCs w:val="20"/>
        </w:rPr>
        <w:t xml:space="preserve">] Mandal, P. (2016). Understanding Digital Marketing - Theories and Strategies . International Research journal of Management Science and Technology </w:t>
      </w:r>
    </w:p>
    <w:p w14:paraId="6C66792E" w14:textId="1DAA8999"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r w:rsidR="00957F6D" w:rsidRPr="008F028C">
        <w:rPr>
          <w:rFonts w:ascii="Times New Roman" w:hAnsi="Times New Roman" w:cs="Times New Roman"/>
          <w:sz w:val="20"/>
          <w:szCs w:val="20"/>
        </w:rPr>
        <w:t>0</w:t>
      </w:r>
      <w:r>
        <w:rPr>
          <w:rFonts w:ascii="Times New Roman" w:hAnsi="Times New Roman" w:cs="Times New Roman"/>
          <w:sz w:val="20"/>
          <w:szCs w:val="20"/>
        </w:rPr>
        <w:t>] Samadi, E. V. (2022). Pengaruh Brand Image, Brand Trust dan Digital Marketing Terhadap Keputusan Pembelian Konsumen Pada Produk Emina (Studi Kasus Pada Mahasiswa Universitas Samrutalangi). Jurnal EMBA Vol.10 No.3.</w:t>
      </w:r>
    </w:p>
    <w:p w14:paraId="3243C6BC" w14:textId="225CD3D0"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r w:rsidR="00957F6D">
        <w:rPr>
          <w:rFonts w:ascii="Times New Roman" w:hAnsi="Times New Roman" w:cs="Times New Roman"/>
          <w:sz w:val="20"/>
          <w:szCs w:val="20"/>
        </w:rPr>
        <w:t>1</w:t>
      </w:r>
      <w:r>
        <w:rPr>
          <w:rFonts w:ascii="Times New Roman" w:hAnsi="Times New Roman" w:cs="Times New Roman"/>
          <w:sz w:val="20"/>
          <w:szCs w:val="20"/>
        </w:rPr>
        <w:t>] Sukmalengkawati, P. A.-Z. (2022). Pengaruh Digital Marketing Terhadap Minat Beli Konsumen. Jurnal Ilmiah MEA (Manajemen, Ekonomi, dan Akuntansi).</w:t>
      </w:r>
    </w:p>
    <w:p w14:paraId="643EAC40" w14:textId="6CACE035" w:rsidR="000610A4" w:rsidRPr="003769A1" w:rsidRDefault="00C33004" w:rsidP="007240CC">
      <w:pPr>
        <w:spacing w:after="0" w:line="276" w:lineRule="auto"/>
        <w:jc w:val="both"/>
        <w:rPr>
          <w:rFonts w:ascii="Times New Roman" w:hAnsi="Times New Roman" w:cs="Times New Roman"/>
          <w:sz w:val="20"/>
          <w:szCs w:val="20"/>
          <w:lang w:val="en-ID"/>
        </w:rPr>
      </w:pPr>
      <w:r>
        <w:rPr>
          <w:rFonts w:ascii="Times New Roman" w:hAnsi="Times New Roman" w:cs="Times New Roman"/>
          <w:sz w:val="20"/>
          <w:szCs w:val="20"/>
        </w:rPr>
        <w:t>[1</w:t>
      </w:r>
      <w:r w:rsidR="00957F6D">
        <w:rPr>
          <w:rFonts w:ascii="Times New Roman" w:hAnsi="Times New Roman" w:cs="Times New Roman"/>
          <w:sz w:val="20"/>
          <w:szCs w:val="20"/>
        </w:rPr>
        <w:t>2</w:t>
      </w:r>
      <w:r>
        <w:rPr>
          <w:rFonts w:ascii="Times New Roman" w:hAnsi="Times New Roman" w:cs="Times New Roman"/>
          <w:sz w:val="20"/>
          <w:szCs w:val="20"/>
        </w:rPr>
        <w:t xml:space="preserve">] </w:t>
      </w:r>
      <w:r w:rsidR="00A52876">
        <w:rPr>
          <w:rFonts w:ascii="Times New Roman" w:hAnsi="Times New Roman" w:cs="Times New Roman"/>
          <w:sz w:val="20"/>
          <w:szCs w:val="20"/>
        </w:rPr>
        <w:t xml:space="preserve">Nurhasanah, Nina; Febriyani, Zella Putri; dan SK Purwanto (2023). </w:t>
      </w:r>
      <w:r w:rsidR="00A52876" w:rsidRPr="00A52876">
        <w:rPr>
          <w:rFonts w:ascii="Times New Roman" w:hAnsi="Times New Roman" w:cs="Times New Roman"/>
          <w:sz w:val="20"/>
          <w:szCs w:val="20"/>
          <w:lang w:val="en-ID"/>
        </w:rPr>
        <w:t xml:space="preserve">Pengaruh </w:t>
      </w:r>
      <w:r w:rsidR="00A52876" w:rsidRPr="00A52876">
        <w:rPr>
          <w:rFonts w:ascii="Times New Roman" w:hAnsi="Times New Roman" w:cs="Times New Roman"/>
          <w:i/>
          <w:iCs/>
          <w:sz w:val="20"/>
          <w:szCs w:val="20"/>
          <w:lang w:val="en-ID"/>
        </w:rPr>
        <w:t xml:space="preserve">brand ambassador </w:t>
      </w:r>
      <w:r w:rsidR="00A52876" w:rsidRPr="00A52876">
        <w:rPr>
          <w:rFonts w:ascii="Times New Roman" w:hAnsi="Times New Roman" w:cs="Times New Roman"/>
          <w:sz w:val="20"/>
          <w:szCs w:val="20"/>
          <w:lang w:val="en-ID"/>
        </w:rPr>
        <w:t xml:space="preserve">dan </w:t>
      </w:r>
      <w:r w:rsidR="00A52876" w:rsidRPr="00A52876">
        <w:rPr>
          <w:rFonts w:ascii="Times New Roman" w:hAnsi="Times New Roman" w:cs="Times New Roman"/>
          <w:i/>
          <w:iCs/>
          <w:sz w:val="20"/>
          <w:szCs w:val="20"/>
          <w:lang w:val="en-ID"/>
        </w:rPr>
        <w:t xml:space="preserve">social media ads </w:t>
      </w:r>
      <w:r w:rsidR="00A52876" w:rsidRPr="00A52876">
        <w:rPr>
          <w:rFonts w:ascii="Times New Roman" w:hAnsi="Times New Roman" w:cs="Times New Roman"/>
          <w:sz w:val="20"/>
          <w:szCs w:val="20"/>
          <w:lang w:val="en-ID"/>
        </w:rPr>
        <w:t xml:space="preserve">terhadap </w:t>
      </w:r>
      <w:r w:rsidR="00A52876" w:rsidRPr="00A52876">
        <w:rPr>
          <w:rFonts w:ascii="Times New Roman" w:hAnsi="Times New Roman" w:cs="Times New Roman"/>
          <w:i/>
          <w:iCs/>
          <w:sz w:val="20"/>
          <w:szCs w:val="20"/>
          <w:lang w:val="en-ID"/>
        </w:rPr>
        <w:t xml:space="preserve">purchase intention </w:t>
      </w:r>
      <w:r w:rsidR="00A52876" w:rsidRPr="00A52876">
        <w:rPr>
          <w:rFonts w:ascii="Times New Roman" w:hAnsi="Times New Roman" w:cs="Times New Roman"/>
          <w:sz w:val="20"/>
          <w:szCs w:val="20"/>
          <w:lang w:val="en-ID"/>
        </w:rPr>
        <w:t xml:space="preserve">melalui </w:t>
      </w:r>
      <w:r w:rsidR="00A52876" w:rsidRPr="00A52876">
        <w:rPr>
          <w:rFonts w:ascii="Times New Roman" w:hAnsi="Times New Roman" w:cs="Times New Roman"/>
          <w:i/>
          <w:iCs/>
          <w:sz w:val="20"/>
          <w:szCs w:val="20"/>
          <w:lang w:val="en-ID"/>
        </w:rPr>
        <w:t xml:space="preserve">brand image </w:t>
      </w:r>
      <w:r w:rsidR="00A52876" w:rsidRPr="00A52876">
        <w:rPr>
          <w:rFonts w:ascii="Times New Roman" w:hAnsi="Times New Roman" w:cs="Times New Roman"/>
          <w:sz w:val="20"/>
          <w:szCs w:val="20"/>
          <w:lang w:val="en-ID"/>
        </w:rPr>
        <w:t xml:space="preserve">produk </w:t>
      </w:r>
      <w:r w:rsidR="00A52876" w:rsidRPr="00A52876">
        <w:rPr>
          <w:rFonts w:ascii="Times New Roman" w:hAnsi="Times New Roman" w:cs="Times New Roman"/>
          <w:i/>
          <w:iCs/>
          <w:sz w:val="20"/>
          <w:szCs w:val="20"/>
          <w:lang w:val="en-ID"/>
        </w:rPr>
        <w:t xml:space="preserve">skincare </w:t>
      </w:r>
      <w:r w:rsidR="00A52876" w:rsidRPr="00A52876">
        <w:rPr>
          <w:rFonts w:ascii="Times New Roman" w:hAnsi="Times New Roman" w:cs="Times New Roman"/>
          <w:sz w:val="20"/>
          <w:szCs w:val="20"/>
          <w:lang w:val="en-ID"/>
        </w:rPr>
        <w:t>ms glow</w:t>
      </w:r>
      <w:r w:rsidR="00A52876">
        <w:rPr>
          <w:rFonts w:ascii="Times New Roman" w:hAnsi="Times New Roman" w:cs="Times New Roman"/>
          <w:sz w:val="20"/>
          <w:szCs w:val="20"/>
          <w:lang w:val="en-ID"/>
        </w:rPr>
        <w:t>. Jurnal Riset Ek</w:t>
      </w:r>
      <w:r w:rsidR="00A52876" w:rsidRPr="00A52876">
        <w:rPr>
          <w:rFonts w:ascii="Times New Roman" w:hAnsi="Times New Roman" w:cs="Times New Roman"/>
          <w:sz w:val="20"/>
          <w:szCs w:val="20"/>
          <w:lang w:val="en-ID"/>
        </w:rPr>
        <w:t>o</w:t>
      </w:r>
      <w:r w:rsidR="00A52876">
        <w:rPr>
          <w:rFonts w:ascii="Times New Roman" w:hAnsi="Times New Roman" w:cs="Times New Roman"/>
          <w:sz w:val="20"/>
          <w:szCs w:val="20"/>
          <w:lang w:val="en-ID"/>
        </w:rPr>
        <w:t>n</w:t>
      </w:r>
      <w:r w:rsidR="00A52876" w:rsidRPr="00A52876">
        <w:rPr>
          <w:rFonts w:ascii="Times New Roman" w:hAnsi="Times New Roman" w:cs="Times New Roman"/>
          <w:sz w:val="20"/>
          <w:szCs w:val="20"/>
          <w:lang w:val="en-ID"/>
        </w:rPr>
        <w:t>o</w:t>
      </w:r>
      <w:r w:rsidR="00A52876">
        <w:rPr>
          <w:rFonts w:ascii="Times New Roman" w:hAnsi="Times New Roman" w:cs="Times New Roman"/>
          <w:sz w:val="20"/>
          <w:szCs w:val="20"/>
          <w:lang w:val="en-ID"/>
        </w:rPr>
        <w:t>mi dan Bisnis V</w:t>
      </w:r>
      <w:r w:rsidR="00A52876" w:rsidRPr="00A52876">
        <w:rPr>
          <w:rFonts w:ascii="Times New Roman" w:hAnsi="Times New Roman" w:cs="Times New Roman"/>
          <w:sz w:val="20"/>
          <w:szCs w:val="20"/>
          <w:lang w:val="en-ID"/>
        </w:rPr>
        <w:t>o</w:t>
      </w:r>
      <w:r w:rsidR="00A52876">
        <w:rPr>
          <w:rFonts w:ascii="Times New Roman" w:hAnsi="Times New Roman" w:cs="Times New Roman"/>
          <w:sz w:val="20"/>
          <w:szCs w:val="20"/>
          <w:lang w:val="en-ID"/>
        </w:rPr>
        <w:t>l 16 N</w:t>
      </w:r>
      <w:r w:rsidR="00A52876" w:rsidRPr="00A52876">
        <w:rPr>
          <w:rFonts w:ascii="Times New Roman" w:hAnsi="Times New Roman" w:cs="Times New Roman"/>
          <w:sz w:val="20"/>
          <w:szCs w:val="20"/>
          <w:lang w:val="en-ID"/>
        </w:rPr>
        <w:t>o</w:t>
      </w:r>
      <w:r w:rsidR="00A52876">
        <w:rPr>
          <w:rFonts w:ascii="Times New Roman" w:hAnsi="Times New Roman" w:cs="Times New Roman"/>
          <w:sz w:val="20"/>
          <w:szCs w:val="20"/>
          <w:lang w:val="en-ID"/>
        </w:rPr>
        <w:t>. 2 hall : 156-175</w:t>
      </w:r>
      <w:r w:rsidR="003769A1">
        <w:rPr>
          <w:rFonts w:ascii="Times New Roman" w:hAnsi="Times New Roman" w:cs="Times New Roman"/>
          <w:sz w:val="20"/>
          <w:szCs w:val="20"/>
          <w:lang w:val="en-ID"/>
        </w:rPr>
        <w:t>.</w:t>
      </w:r>
    </w:p>
    <w:p w14:paraId="1F36E88A" w14:textId="211D7887" w:rsidR="00F414EA" w:rsidRDefault="000610A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r w:rsidR="00957F6D">
        <w:rPr>
          <w:rFonts w:ascii="Times New Roman" w:hAnsi="Times New Roman" w:cs="Times New Roman"/>
          <w:sz w:val="20"/>
          <w:szCs w:val="20"/>
        </w:rPr>
        <w:t>3</w:t>
      </w:r>
      <w:r>
        <w:rPr>
          <w:rFonts w:ascii="Times New Roman" w:hAnsi="Times New Roman" w:cs="Times New Roman"/>
          <w:sz w:val="20"/>
          <w:szCs w:val="20"/>
        </w:rPr>
        <w:t>]</w:t>
      </w:r>
      <w:r w:rsidR="003769A1">
        <w:rPr>
          <w:rFonts w:ascii="Times New Roman" w:hAnsi="Times New Roman" w:cs="Times New Roman"/>
          <w:sz w:val="20"/>
          <w:szCs w:val="20"/>
        </w:rPr>
        <w:t xml:space="preserve"> </w:t>
      </w:r>
      <w:r w:rsidR="00DB33FC">
        <w:rPr>
          <w:rFonts w:ascii="Times New Roman" w:hAnsi="Times New Roman" w:cs="Times New Roman"/>
          <w:sz w:val="20"/>
          <w:szCs w:val="20"/>
        </w:rPr>
        <w:t>Aprilia, Arinda dan Muzdalifah, Laily, (2023)</w:t>
      </w:r>
      <w:r w:rsidR="00F13E44">
        <w:rPr>
          <w:rFonts w:ascii="Times New Roman" w:hAnsi="Times New Roman" w:cs="Times New Roman"/>
          <w:sz w:val="20"/>
          <w:szCs w:val="20"/>
        </w:rPr>
        <w:t>.</w:t>
      </w:r>
      <w:r w:rsidR="00DB33FC">
        <w:rPr>
          <w:rFonts w:ascii="Times New Roman" w:hAnsi="Times New Roman" w:cs="Times New Roman"/>
          <w:sz w:val="20"/>
          <w:szCs w:val="20"/>
        </w:rPr>
        <w:t xml:space="preserve"> </w:t>
      </w:r>
      <w:r w:rsidR="00DB33FC" w:rsidRPr="00DB33FC">
        <w:rPr>
          <w:rFonts w:ascii="Times New Roman" w:hAnsi="Times New Roman" w:cs="Times New Roman"/>
          <w:sz w:val="20"/>
          <w:szCs w:val="20"/>
        </w:rPr>
        <w:t>Peran Trust Dalam Memediasi Antara Viral Marketing dan Celebrity Endorse Terhadap Purchase Decision Pada Produk Ms. Glow (Studi Kasus di Shopee JUSTMSGLOW)</w:t>
      </w:r>
      <w:r w:rsidR="00DB33FC">
        <w:rPr>
          <w:rFonts w:ascii="Times New Roman" w:hAnsi="Times New Roman" w:cs="Times New Roman"/>
          <w:sz w:val="20"/>
          <w:szCs w:val="20"/>
        </w:rPr>
        <w:t xml:space="preserve">, </w:t>
      </w:r>
      <w:r w:rsidR="00DB33FC" w:rsidRPr="00DB33FC">
        <w:rPr>
          <w:rFonts w:ascii="Times New Roman" w:hAnsi="Times New Roman" w:cs="Times New Roman"/>
          <w:sz w:val="20"/>
          <w:szCs w:val="20"/>
        </w:rPr>
        <w:t>Jurnal Manajemen STIE Muhammadiyah Palopo</w:t>
      </w:r>
      <w:r w:rsidR="00DB33FC">
        <w:rPr>
          <w:rFonts w:ascii="Times New Roman" w:hAnsi="Times New Roman" w:cs="Times New Roman"/>
          <w:sz w:val="20"/>
          <w:szCs w:val="20"/>
        </w:rPr>
        <w:t xml:space="preserve">, </w:t>
      </w:r>
      <w:r w:rsidR="00DB33FC" w:rsidRPr="00DB33FC">
        <w:rPr>
          <w:rFonts w:ascii="Times New Roman" w:hAnsi="Times New Roman" w:cs="Times New Roman"/>
          <w:sz w:val="20"/>
          <w:szCs w:val="20"/>
        </w:rPr>
        <w:t>Vol 9 No 2,</w:t>
      </w:r>
      <w:r w:rsidR="00DB33FC">
        <w:rPr>
          <w:rFonts w:ascii="Times New Roman" w:hAnsi="Times New Roman" w:cs="Times New Roman"/>
          <w:sz w:val="20"/>
          <w:szCs w:val="20"/>
        </w:rPr>
        <w:t xml:space="preserve"> hall : 274-287</w:t>
      </w:r>
    </w:p>
    <w:p w14:paraId="1883C5EF" w14:textId="069A4D82"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14</w:t>
      </w:r>
      <w:r>
        <w:rPr>
          <w:rFonts w:ascii="Times New Roman" w:hAnsi="Times New Roman" w:cs="Times New Roman"/>
          <w:sz w:val="20"/>
          <w:szCs w:val="20"/>
        </w:rPr>
        <w:t>] Nuraisah. (2021). Pengaruh Brand Awareness Dan Brand Image Terhadap Keputusan Pembelian Pasta Gigi Sensodyne Dalam Perspektif Manajemen Bisnis Syariah (Studi Kasus Pada Konsumen Sensodyne di Kabupaten Lampung Barat).</w:t>
      </w:r>
    </w:p>
    <w:p w14:paraId="124D2676" w14:textId="100809DC"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15</w:t>
      </w:r>
      <w:r>
        <w:rPr>
          <w:rFonts w:ascii="Times New Roman" w:hAnsi="Times New Roman" w:cs="Times New Roman"/>
          <w:sz w:val="20"/>
          <w:szCs w:val="20"/>
        </w:rPr>
        <w:t>] Sari, S. P. (2020). Hubungan Minat Beli Dengan Keputusan Pembelian Pada Konsumen. Psikoborneo, 8(1), 147-155.</w:t>
      </w:r>
    </w:p>
    <w:p w14:paraId="34C93F08" w14:textId="4500601A" w:rsidR="00F414EA" w:rsidRDefault="00C33004"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16</w:t>
      </w:r>
      <w:r>
        <w:rPr>
          <w:rFonts w:ascii="Times New Roman" w:hAnsi="Times New Roman" w:cs="Times New Roman"/>
          <w:sz w:val="20"/>
          <w:szCs w:val="20"/>
        </w:rPr>
        <w:t>] Sugiyono. (2018). Metode penelitian kuantitatif, kualitatif,. Bandung: Alfabeta.</w:t>
      </w:r>
    </w:p>
    <w:p w14:paraId="7CBA50C5" w14:textId="7D821B44" w:rsidR="00EC6E05" w:rsidRDefault="00EC6E05"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17</w:t>
      </w:r>
      <w:r>
        <w:rPr>
          <w:rFonts w:ascii="Times New Roman" w:hAnsi="Times New Roman" w:cs="Times New Roman"/>
          <w:sz w:val="20"/>
          <w:szCs w:val="20"/>
        </w:rPr>
        <w:t>]</w:t>
      </w:r>
      <w:r w:rsidR="00845995">
        <w:rPr>
          <w:rFonts w:ascii="Times New Roman" w:hAnsi="Times New Roman" w:cs="Times New Roman"/>
          <w:sz w:val="20"/>
          <w:szCs w:val="20"/>
        </w:rPr>
        <w:t xml:space="preserve"> </w:t>
      </w:r>
      <w:r w:rsidR="00845995" w:rsidRPr="00845995">
        <w:rPr>
          <w:rFonts w:ascii="Times New Roman" w:hAnsi="Times New Roman" w:cs="Times New Roman"/>
          <w:sz w:val="20"/>
          <w:szCs w:val="20"/>
        </w:rPr>
        <w:t>Dzulqarnain, I. (2019). Pengaruh Fitur Online Customer Review Terhadap Keputusan Pembelian Produk Pada Marketplace Shopee. In Repostory Universitas Jember.</w:t>
      </w:r>
    </w:p>
    <w:p w14:paraId="38D94929" w14:textId="2C008556" w:rsidR="00EC6E05" w:rsidRDefault="00EC6E05"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18</w:t>
      </w:r>
      <w:r>
        <w:rPr>
          <w:rFonts w:ascii="Times New Roman" w:hAnsi="Times New Roman" w:cs="Times New Roman"/>
          <w:sz w:val="20"/>
          <w:szCs w:val="20"/>
        </w:rPr>
        <w:t>]</w:t>
      </w:r>
      <w:r w:rsidR="00845995">
        <w:rPr>
          <w:rFonts w:ascii="Times New Roman" w:hAnsi="Times New Roman" w:cs="Times New Roman"/>
          <w:sz w:val="20"/>
          <w:szCs w:val="20"/>
        </w:rPr>
        <w:t xml:space="preserve"> </w:t>
      </w:r>
      <w:r w:rsidR="00845995" w:rsidRPr="00845995">
        <w:rPr>
          <w:rFonts w:ascii="Times New Roman" w:hAnsi="Times New Roman" w:cs="Times New Roman"/>
          <w:sz w:val="20"/>
          <w:szCs w:val="20"/>
        </w:rPr>
        <w:t>Smuda. (2018). Influencer Marketing.A Measurement Instrument To Determine The Credibility Of.</w:t>
      </w:r>
    </w:p>
    <w:p w14:paraId="157FC9D5" w14:textId="4C15BAF5" w:rsidR="00A84ED8" w:rsidRDefault="00A84ED8"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[19] Sugiyono. (2018). Metode penelitian kuantitatif, kualitatif,. Bandung: Alfabeta.</w:t>
      </w:r>
    </w:p>
    <w:p w14:paraId="626EAA4C" w14:textId="6618EBDE" w:rsidR="00A84ED8" w:rsidRDefault="00A84ED8"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[20] </w:t>
      </w:r>
      <w:r w:rsidRPr="00845995">
        <w:rPr>
          <w:rFonts w:ascii="Times New Roman" w:hAnsi="Times New Roman" w:cs="Times New Roman"/>
          <w:sz w:val="20"/>
          <w:szCs w:val="20"/>
        </w:rPr>
        <w:t>Dzulqarnain, I. (2019). Pengaruh Fitur Online Customer Review Terhadap Keputusan Pembelian Produk Pada Marketplace Shopee. In Repostory Universitas Jember.</w:t>
      </w:r>
    </w:p>
    <w:p w14:paraId="4A880F1C" w14:textId="77FA9B2B" w:rsidR="00A84ED8" w:rsidRDefault="00A84ED8"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[21] </w:t>
      </w:r>
      <w:r w:rsidRPr="00845995">
        <w:rPr>
          <w:rFonts w:ascii="Times New Roman" w:hAnsi="Times New Roman" w:cs="Times New Roman"/>
          <w:sz w:val="20"/>
          <w:szCs w:val="20"/>
        </w:rPr>
        <w:t>Smuda. (2018). Influencer Marketing.A Measurement Instrument To Determine The Credibility Of.</w:t>
      </w:r>
    </w:p>
    <w:p w14:paraId="267C9C2A" w14:textId="756E6BB6" w:rsidR="00A84ED8" w:rsidRDefault="00A84ED8"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[22] </w:t>
      </w:r>
      <w:r w:rsidRPr="00845995">
        <w:rPr>
          <w:rFonts w:ascii="Times New Roman" w:hAnsi="Times New Roman" w:cs="Times New Roman"/>
          <w:sz w:val="20"/>
          <w:szCs w:val="20"/>
        </w:rPr>
        <w:t>Winadi, J. (2017). Hubungan word of mouth dengan brand awareness teh kotak. Jurnal EKomunikasi, (Onlie), 5(1).</w:t>
      </w:r>
    </w:p>
    <w:p w14:paraId="363B06D9" w14:textId="56AF276D" w:rsidR="00B87802" w:rsidRDefault="00EC6E05"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A84ED8">
        <w:rPr>
          <w:rFonts w:ascii="Times New Roman" w:hAnsi="Times New Roman" w:cs="Times New Roman"/>
          <w:sz w:val="20"/>
          <w:szCs w:val="20"/>
        </w:rPr>
        <w:t>23</w:t>
      </w:r>
      <w:r>
        <w:rPr>
          <w:rFonts w:ascii="Times New Roman" w:hAnsi="Times New Roman" w:cs="Times New Roman"/>
          <w:sz w:val="20"/>
          <w:szCs w:val="20"/>
        </w:rPr>
        <w:t>]</w:t>
      </w:r>
      <w:r w:rsidR="00845995">
        <w:rPr>
          <w:rFonts w:ascii="Times New Roman" w:hAnsi="Times New Roman" w:cs="Times New Roman"/>
          <w:sz w:val="20"/>
          <w:szCs w:val="20"/>
        </w:rPr>
        <w:t xml:space="preserve"> </w:t>
      </w:r>
      <w:r w:rsidR="00B87802" w:rsidRPr="00B87802">
        <w:rPr>
          <w:rFonts w:ascii="Times New Roman" w:hAnsi="Times New Roman" w:cs="Times New Roman"/>
          <w:sz w:val="20"/>
          <w:szCs w:val="20"/>
        </w:rPr>
        <w:t>Ferdinand, A. (2016). Metode Penelitian Manajemen : Pedoman penelitian Untuk Skripsi, Tesis, Disertasi Ilmiah Manajemen. Universitas Diponegoro.</w:t>
      </w:r>
    </w:p>
    <w:p w14:paraId="33318C21" w14:textId="7626AE06" w:rsidR="00EC6E05" w:rsidRDefault="00B87802"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[24] </w:t>
      </w:r>
      <w:r w:rsidR="00845995" w:rsidRPr="00845995">
        <w:rPr>
          <w:rFonts w:ascii="Times New Roman" w:hAnsi="Times New Roman" w:cs="Times New Roman"/>
          <w:sz w:val="20"/>
          <w:szCs w:val="20"/>
        </w:rPr>
        <w:t>Winadi, J. (2017). Hubungan word of mouth dengan brand awareness teh kotak. Jurnal EKomunikasi, (Onlie), 5(1).</w:t>
      </w:r>
    </w:p>
    <w:p w14:paraId="352D12DE" w14:textId="25909CCC" w:rsidR="00F414EA" w:rsidRDefault="000126D8"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w:t>
      </w:r>
      <w:r w:rsidR="00957F6D">
        <w:rPr>
          <w:rFonts w:ascii="Times New Roman" w:hAnsi="Times New Roman" w:cs="Times New Roman"/>
          <w:sz w:val="20"/>
          <w:szCs w:val="20"/>
        </w:rPr>
        <w:t>2</w:t>
      </w:r>
      <w:r w:rsidR="00B87802">
        <w:rPr>
          <w:rFonts w:ascii="Times New Roman" w:hAnsi="Times New Roman" w:cs="Times New Roman"/>
          <w:sz w:val="20"/>
          <w:szCs w:val="20"/>
        </w:rPr>
        <w:t>5</w:t>
      </w:r>
      <w:r>
        <w:rPr>
          <w:rFonts w:ascii="Times New Roman" w:hAnsi="Times New Roman" w:cs="Times New Roman"/>
          <w:sz w:val="20"/>
          <w:szCs w:val="20"/>
        </w:rPr>
        <w:t xml:space="preserve">] </w:t>
      </w:r>
      <w:r w:rsidR="00CD0646" w:rsidRPr="00CD0646">
        <w:rPr>
          <w:rFonts w:ascii="Times New Roman" w:hAnsi="Times New Roman" w:cs="Times New Roman"/>
          <w:sz w:val="20"/>
          <w:szCs w:val="20"/>
        </w:rPr>
        <w:t>Hair, J. F., Risher, J. J., &amp; Ringle, C. M. (2018). When to use and how to report the results of PLS-SEM. 31(1), 2–24.</w:t>
      </w:r>
    </w:p>
    <w:p w14:paraId="1764B6D4" w14:textId="19C7D058" w:rsidR="007F2D06" w:rsidRDefault="007F2D06"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sidR="00957F6D">
        <w:rPr>
          <w:rFonts w:ascii="Times New Roman" w:hAnsi="Times New Roman" w:cs="Times New Roman"/>
          <w:sz w:val="20"/>
          <w:szCs w:val="20"/>
        </w:rPr>
        <w:t>2</w:t>
      </w:r>
      <w:r w:rsidR="00B87802">
        <w:rPr>
          <w:rFonts w:ascii="Times New Roman" w:hAnsi="Times New Roman" w:cs="Times New Roman"/>
          <w:sz w:val="20"/>
          <w:szCs w:val="20"/>
        </w:rPr>
        <w:t>6</w:t>
      </w:r>
      <w:r>
        <w:rPr>
          <w:rFonts w:ascii="Times New Roman" w:hAnsi="Times New Roman" w:cs="Times New Roman"/>
          <w:sz w:val="20"/>
          <w:szCs w:val="20"/>
        </w:rPr>
        <w:t xml:space="preserve">] Sugiyono. (2018). Metode penelitian kuantitatif, kualitatif,. Bandung: </w:t>
      </w:r>
      <w:proofErr w:type="spellStart"/>
      <w:r>
        <w:rPr>
          <w:rFonts w:ascii="Times New Roman" w:hAnsi="Times New Roman" w:cs="Times New Roman"/>
          <w:sz w:val="20"/>
          <w:szCs w:val="20"/>
        </w:rPr>
        <w:t>Alfabeta</w:t>
      </w:r>
      <w:proofErr w:type="spellEnd"/>
      <w:r>
        <w:rPr>
          <w:rFonts w:ascii="Times New Roman" w:hAnsi="Times New Roman" w:cs="Times New Roman"/>
          <w:sz w:val="20"/>
          <w:szCs w:val="20"/>
        </w:rPr>
        <w:t>.</w:t>
      </w:r>
    </w:p>
    <w:p w14:paraId="3CA139FC" w14:textId="1A8AF9B9"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[27] </w:t>
      </w:r>
      <w:r w:rsidRPr="007A145F">
        <w:rPr>
          <w:rFonts w:ascii="Times New Roman" w:hAnsi="Times New Roman" w:cs="Times New Roman"/>
          <w:sz w:val="20"/>
          <w:szCs w:val="20"/>
        </w:rPr>
        <w:t>F. W. Pratiwi,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Online Customer Review Dan Online Customer Rating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Keputusan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JBMI (</w:t>
      </w:r>
      <w:proofErr w:type="spellStart"/>
      <w:r w:rsidRPr="007A145F">
        <w:rPr>
          <w:rFonts w:ascii="Times New Roman" w:hAnsi="Times New Roman" w:cs="Times New Roman"/>
          <w:sz w:val="20"/>
          <w:szCs w:val="20"/>
        </w:rPr>
        <w:t>Jurnal</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Bisnis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Manajemen</w:t>
      </w:r>
      <w:proofErr w:type="spellEnd"/>
      <w:r w:rsidRPr="007A145F">
        <w:rPr>
          <w:rFonts w:ascii="Times New Roman" w:hAnsi="Times New Roman" w:cs="Times New Roman"/>
          <w:sz w:val="20"/>
          <w:szCs w:val="20"/>
        </w:rPr>
        <w:t>, dan Inform., vol. 8, no. 1, 2023.</w:t>
      </w:r>
    </w:p>
    <w:p w14:paraId="31B3DE08" w14:textId="5A99376B"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[28] </w:t>
      </w:r>
      <w:r w:rsidRPr="007A145F">
        <w:rPr>
          <w:rFonts w:ascii="Times New Roman" w:hAnsi="Times New Roman" w:cs="Times New Roman"/>
          <w:sz w:val="20"/>
          <w:szCs w:val="20"/>
        </w:rPr>
        <w:t xml:space="preserve">A. S. </w:t>
      </w:r>
      <w:proofErr w:type="spellStart"/>
      <w:r w:rsidRPr="007A145F">
        <w:rPr>
          <w:rFonts w:ascii="Times New Roman" w:hAnsi="Times New Roman" w:cs="Times New Roman"/>
          <w:sz w:val="20"/>
          <w:szCs w:val="20"/>
        </w:rPr>
        <w:t>Lengkawati</w:t>
      </w:r>
      <w:proofErr w:type="spellEnd"/>
      <w:r w:rsidRPr="007A145F">
        <w:rPr>
          <w:rFonts w:ascii="Times New Roman" w:hAnsi="Times New Roman" w:cs="Times New Roman"/>
          <w:sz w:val="20"/>
          <w:szCs w:val="20"/>
        </w:rPr>
        <w:t xml:space="preserve"> and T. Q. Saputra,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Keputusan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(Studi Pada </w:t>
      </w:r>
      <w:proofErr w:type="spellStart"/>
      <w:r w:rsidRPr="007A145F">
        <w:rPr>
          <w:rFonts w:ascii="Times New Roman" w:hAnsi="Times New Roman" w:cs="Times New Roman"/>
          <w:sz w:val="20"/>
          <w:szCs w:val="20"/>
        </w:rPr>
        <w:t>Elzatta</w:t>
      </w:r>
      <w:proofErr w:type="spellEnd"/>
      <w:r w:rsidRPr="007A145F">
        <w:rPr>
          <w:rFonts w:ascii="Times New Roman" w:hAnsi="Times New Roman" w:cs="Times New Roman"/>
          <w:sz w:val="20"/>
          <w:szCs w:val="20"/>
        </w:rPr>
        <w:t xml:space="preserve"> Hijab Garut),” </w:t>
      </w:r>
      <w:proofErr w:type="spellStart"/>
      <w:r w:rsidRPr="007A145F">
        <w:rPr>
          <w:rFonts w:ascii="Times New Roman" w:hAnsi="Times New Roman" w:cs="Times New Roman"/>
          <w:sz w:val="20"/>
          <w:szCs w:val="20"/>
        </w:rPr>
        <w:t>Prismakom</w:t>
      </w:r>
      <w:proofErr w:type="spellEnd"/>
      <w:r w:rsidRPr="007A145F">
        <w:rPr>
          <w:rFonts w:ascii="Times New Roman" w:hAnsi="Times New Roman" w:cs="Times New Roman"/>
          <w:sz w:val="20"/>
          <w:szCs w:val="20"/>
        </w:rPr>
        <w:t>, vol. 18, no. 1, 2021.</w:t>
      </w:r>
    </w:p>
    <w:p w14:paraId="0AB9D705" w14:textId="69C852D6"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[29] </w:t>
      </w:r>
      <w:r w:rsidRPr="007A145F">
        <w:rPr>
          <w:rFonts w:ascii="Times New Roman" w:hAnsi="Times New Roman" w:cs="Times New Roman"/>
          <w:sz w:val="20"/>
          <w:szCs w:val="20"/>
        </w:rPr>
        <w:t xml:space="preserve">F. </w:t>
      </w:r>
      <w:proofErr w:type="spellStart"/>
      <w:r w:rsidRPr="007A145F">
        <w:rPr>
          <w:rFonts w:ascii="Times New Roman" w:hAnsi="Times New Roman" w:cs="Times New Roman"/>
          <w:sz w:val="20"/>
          <w:szCs w:val="20"/>
        </w:rPr>
        <w:t>Ramadayanti</w:t>
      </w:r>
      <w:proofErr w:type="spellEnd"/>
      <w:r w:rsidRPr="007A145F">
        <w:rPr>
          <w:rFonts w:ascii="Times New Roman" w:hAnsi="Times New Roman" w:cs="Times New Roman"/>
          <w:sz w:val="20"/>
          <w:szCs w:val="20"/>
        </w:rPr>
        <w:t xml:space="preserve">, “Peran Brand </w:t>
      </w:r>
      <w:proofErr w:type="spellStart"/>
      <w:r w:rsidRPr="007A145F">
        <w:rPr>
          <w:rFonts w:ascii="Times New Roman" w:hAnsi="Times New Roman" w:cs="Times New Roman"/>
          <w:sz w:val="20"/>
          <w:szCs w:val="20"/>
        </w:rPr>
        <w:t>Awereness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Keputusan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Produk</w:t>
      </w:r>
      <w:proofErr w:type="spellEnd"/>
      <w:r w:rsidRPr="007A145F">
        <w:rPr>
          <w:rFonts w:ascii="Times New Roman" w:hAnsi="Times New Roman" w:cs="Times New Roman"/>
          <w:sz w:val="20"/>
          <w:szCs w:val="20"/>
        </w:rPr>
        <w:t xml:space="preserve">,” J. Stud. Manaj. dan </w:t>
      </w:r>
      <w:proofErr w:type="spellStart"/>
      <w:r w:rsidRPr="007A145F">
        <w:rPr>
          <w:rFonts w:ascii="Times New Roman" w:hAnsi="Times New Roman" w:cs="Times New Roman"/>
          <w:sz w:val="20"/>
          <w:szCs w:val="20"/>
        </w:rPr>
        <w:t>Bisnis</w:t>
      </w:r>
      <w:proofErr w:type="spellEnd"/>
      <w:r w:rsidRPr="007A145F">
        <w:rPr>
          <w:rFonts w:ascii="Times New Roman" w:hAnsi="Times New Roman" w:cs="Times New Roman"/>
          <w:sz w:val="20"/>
          <w:szCs w:val="20"/>
        </w:rPr>
        <w:t xml:space="preserve">, vol. 6, no. 2, pp. 111–116, Dec. 2019, </w:t>
      </w:r>
      <w:proofErr w:type="spellStart"/>
      <w:r w:rsidRPr="007A145F">
        <w:rPr>
          <w:rFonts w:ascii="Times New Roman" w:hAnsi="Times New Roman" w:cs="Times New Roman"/>
          <w:sz w:val="20"/>
          <w:szCs w:val="20"/>
        </w:rPr>
        <w:t>doi</w:t>
      </w:r>
      <w:proofErr w:type="spellEnd"/>
      <w:r w:rsidRPr="007A145F">
        <w:rPr>
          <w:rFonts w:ascii="Times New Roman" w:hAnsi="Times New Roman" w:cs="Times New Roman"/>
          <w:sz w:val="20"/>
          <w:szCs w:val="20"/>
        </w:rPr>
        <w:t>: 10.21107/</w:t>
      </w:r>
      <w:proofErr w:type="gramStart"/>
      <w:r w:rsidRPr="007A145F">
        <w:rPr>
          <w:rFonts w:ascii="Times New Roman" w:hAnsi="Times New Roman" w:cs="Times New Roman"/>
          <w:sz w:val="20"/>
          <w:szCs w:val="20"/>
        </w:rPr>
        <w:t>jsmb.v</w:t>
      </w:r>
      <w:proofErr w:type="gramEnd"/>
      <w:r w:rsidRPr="007A145F">
        <w:rPr>
          <w:rFonts w:ascii="Times New Roman" w:hAnsi="Times New Roman" w:cs="Times New Roman"/>
          <w:sz w:val="20"/>
          <w:szCs w:val="20"/>
        </w:rPr>
        <w:t>6i2.6690.</w:t>
      </w:r>
    </w:p>
    <w:p w14:paraId="4A02DA71" w14:textId="5F936D7E"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[30] </w:t>
      </w:r>
      <w:r w:rsidRPr="007A145F">
        <w:rPr>
          <w:rFonts w:ascii="Times New Roman" w:hAnsi="Times New Roman" w:cs="Times New Roman"/>
          <w:sz w:val="20"/>
          <w:szCs w:val="20"/>
        </w:rPr>
        <w:t xml:space="preserve">N. </w:t>
      </w:r>
      <w:proofErr w:type="spellStart"/>
      <w:r w:rsidRPr="007A145F">
        <w:rPr>
          <w:rFonts w:ascii="Times New Roman" w:hAnsi="Times New Roman" w:cs="Times New Roman"/>
          <w:sz w:val="20"/>
          <w:szCs w:val="20"/>
        </w:rPr>
        <w:t>Salsabilla</w:t>
      </w:r>
      <w:proofErr w:type="spellEnd"/>
      <w:r w:rsidRPr="007A145F">
        <w:rPr>
          <w:rFonts w:ascii="Times New Roman" w:hAnsi="Times New Roman" w:cs="Times New Roman"/>
          <w:sz w:val="20"/>
          <w:szCs w:val="20"/>
        </w:rPr>
        <w:t xml:space="preserve"> and T. </w:t>
      </w:r>
      <w:proofErr w:type="spellStart"/>
      <w:r w:rsidRPr="007A145F">
        <w:rPr>
          <w:rFonts w:ascii="Times New Roman" w:hAnsi="Times New Roman" w:cs="Times New Roman"/>
          <w:sz w:val="20"/>
          <w:szCs w:val="20"/>
        </w:rPr>
        <w:t>Handayani</w:t>
      </w:r>
      <w:proofErr w:type="spellEnd"/>
      <w:r w:rsidRPr="007A145F">
        <w:rPr>
          <w:rFonts w:ascii="Times New Roman" w:hAnsi="Times New Roman" w:cs="Times New Roman"/>
          <w:sz w:val="20"/>
          <w:szCs w:val="20"/>
        </w:rPr>
        <w:t>,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Online Customer Review </w:t>
      </w:r>
      <w:proofErr w:type="spellStart"/>
      <w:r w:rsidRPr="007A145F">
        <w:rPr>
          <w:rFonts w:ascii="Times New Roman" w:hAnsi="Times New Roman" w:cs="Times New Roman"/>
          <w:sz w:val="20"/>
          <w:szCs w:val="20"/>
        </w:rPr>
        <w:t>Terjadap</w:t>
      </w:r>
      <w:proofErr w:type="spellEnd"/>
      <w:r w:rsidRPr="007A145F">
        <w:rPr>
          <w:rFonts w:ascii="Times New Roman" w:hAnsi="Times New Roman" w:cs="Times New Roman"/>
          <w:sz w:val="20"/>
          <w:szCs w:val="20"/>
        </w:rPr>
        <w:t xml:space="preserve"> Minat Beli Di </w:t>
      </w:r>
      <w:proofErr w:type="spellStart"/>
      <w:r w:rsidRPr="007A145F">
        <w:rPr>
          <w:rFonts w:ascii="Times New Roman" w:hAnsi="Times New Roman" w:cs="Times New Roman"/>
          <w:sz w:val="20"/>
          <w:szCs w:val="20"/>
        </w:rPr>
        <w:t>Sosial</w:t>
      </w:r>
      <w:proofErr w:type="spellEnd"/>
      <w:r w:rsidRPr="007A145F">
        <w:rPr>
          <w:rFonts w:ascii="Times New Roman" w:hAnsi="Times New Roman" w:cs="Times New Roman"/>
          <w:sz w:val="20"/>
          <w:szCs w:val="20"/>
        </w:rPr>
        <w:t xml:space="preserve"> Media </w:t>
      </w:r>
      <w:proofErr w:type="spellStart"/>
      <w:r w:rsidRPr="007A145F">
        <w:rPr>
          <w:rFonts w:ascii="Times New Roman" w:hAnsi="Times New Roman" w:cs="Times New Roman"/>
          <w:sz w:val="20"/>
          <w:szCs w:val="20"/>
        </w:rPr>
        <w:t>Tiktok</w:t>
      </w:r>
      <w:proofErr w:type="spellEnd"/>
      <w:r w:rsidRPr="007A145F">
        <w:rPr>
          <w:rFonts w:ascii="Times New Roman" w:hAnsi="Times New Roman" w:cs="Times New Roman"/>
          <w:sz w:val="20"/>
          <w:szCs w:val="20"/>
        </w:rPr>
        <w:t xml:space="preserve">,” J. Ilm. </w:t>
      </w:r>
      <w:proofErr w:type="spellStart"/>
      <w:r w:rsidRPr="007A145F">
        <w:rPr>
          <w:rFonts w:ascii="Times New Roman" w:hAnsi="Times New Roman" w:cs="Times New Roman"/>
          <w:sz w:val="20"/>
          <w:szCs w:val="20"/>
        </w:rPr>
        <w:t>Manajemen</w:t>
      </w:r>
      <w:proofErr w:type="spellEnd"/>
      <w:r w:rsidRPr="007A145F">
        <w:rPr>
          <w:rFonts w:ascii="Times New Roman" w:hAnsi="Times New Roman" w:cs="Times New Roman"/>
          <w:sz w:val="20"/>
          <w:szCs w:val="20"/>
        </w:rPr>
        <w:t xml:space="preserve">, Ekon. </w:t>
      </w:r>
      <w:proofErr w:type="spellStart"/>
      <w:r w:rsidRPr="007A145F">
        <w:rPr>
          <w:rFonts w:ascii="Times New Roman" w:hAnsi="Times New Roman" w:cs="Times New Roman"/>
          <w:sz w:val="20"/>
          <w:szCs w:val="20"/>
        </w:rPr>
        <w:t>Akunt</w:t>
      </w:r>
      <w:proofErr w:type="spellEnd"/>
      <w:r w:rsidRPr="007A145F">
        <w:rPr>
          <w:rFonts w:ascii="Times New Roman" w:hAnsi="Times New Roman" w:cs="Times New Roman"/>
          <w:sz w:val="20"/>
          <w:szCs w:val="20"/>
        </w:rPr>
        <w:t xml:space="preserve">., vol. 7, no. 2, pp. 1759–1769, Aug. 2023, </w:t>
      </w:r>
      <w:proofErr w:type="spellStart"/>
      <w:r w:rsidRPr="007A145F">
        <w:rPr>
          <w:rFonts w:ascii="Times New Roman" w:hAnsi="Times New Roman" w:cs="Times New Roman"/>
          <w:sz w:val="20"/>
          <w:szCs w:val="20"/>
        </w:rPr>
        <w:t>doi</w:t>
      </w:r>
      <w:proofErr w:type="spellEnd"/>
      <w:r w:rsidRPr="007A145F">
        <w:rPr>
          <w:rFonts w:ascii="Times New Roman" w:hAnsi="Times New Roman" w:cs="Times New Roman"/>
          <w:sz w:val="20"/>
          <w:szCs w:val="20"/>
        </w:rPr>
        <w:t>: 10.31955/</w:t>
      </w:r>
      <w:proofErr w:type="gramStart"/>
      <w:r w:rsidRPr="007A145F">
        <w:rPr>
          <w:rFonts w:ascii="Times New Roman" w:hAnsi="Times New Roman" w:cs="Times New Roman"/>
          <w:sz w:val="20"/>
          <w:szCs w:val="20"/>
        </w:rPr>
        <w:t>mea.v</w:t>
      </w:r>
      <w:proofErr w:type="gramEnd"/>
      <w:r w:rsidRPr="007A145F">
        <w:rPr>
          <w:rFonts w:ascii="Times New Roman" w:hAnsi="Times New Roman" w:cs="Times New Roman"/>
          <w:sz w:val="20"/>
          <w:szCs w:val="20"/>
        </w:rPr>
        <w:t>7i2.3272.</w:t>
      </w:r>
    </w:p>
    <w:p w14:paraId="658384B5" w14:textId="028305CC"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[31] </w:t>
      </w:r>
      <w:r w:rsidRPr="007A145F">
        <w:rPr>
          <w:rFonts w:ascii="Times New Roman" w:hAnsi="Times New Roman" w:cs="Times New Roman"/>
          <w:sz w:val="20"/>
          <w:szCs w:val="20"/>
        </w:rPr>
        <w:t>K. Sekar,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Influencer Marketing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Minat Beli </w:t>
      </w:r>
      <w:proofErr w:type="spellStart"/>
      <w:r w:rsidRPr="007A145F">
        <w:rPr>
          <w:rFonts w:ascii="Times New Roman" w:hAnsi="Times New Roman" w:cs="Times New Roman"/>
          <w:sz w:val="20"/>
          <w:szCs w:val="20"/>
        </w:rPr>
        <w:t>Produk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Kimka</w:t>
      </w:r>
      <w:proofErr w:type="spellEnd"/>
      <w:r w:rsidRPr="007A145F">
        <w:rPr>
          <w:rFonts w:ascii="Times New Roman" w:hAnsi="Times New Roman" w:cs="Times New Roman"/>
          <w:sz w:val="20"/>
          <w:szCs w:val="20"/>
        </w:rPr>
        <w:t xml:space="preserve"> Hijab </w:t>
      </w:r>
      <w:proofErr w:type="gramStart"/>
      <w:r w:rsidRPr="007A145F">
        <w:rPr>
          <w:rFonts w:ascii="Times New Roman" w:hAnsi="Times New Roman" w:cs="Times New Roman"/>
          <w:sz w:val="20"/>
          <w:szCs w:val="20"/>
        </w:rPr>
        <w:t>Di</w:t>
      </w:r>
      <w:proofErr w:type="gramEnd"/>
      <w:r w:rsidRPr="007A145F">
        <w:rPr>
          <w:rFonts w:ascii="Times New Roman" w:hAnsi="Times New Roman" w:cs="Times New Roman"/>
          <w:sz w:val="20"/>
          <w:szCs w:val="20"/>
        </w:rPr>
        <w:t xml:space="preserve"> Media </w:t>
      </w:r>
      <w:proofErr w:type="spellStart"/>
      <w:r w:rsidRPr="007A145F">
        <w:rPr>
          <w:rFonts w:ascii="Times New Roman" w:hAnsi="Times New Roman" w:cs="Times New Roman"/>
          <w:sz w:val="20"/>
          <w:szCs w:val="20"/>
        </w:rPr>
        <w:t>Sosial</w:t>
      </w:r>
      <w:proofErr w:type="spellEnd"/>
      <w:r w:rsidRPr="007A145F">
        <w:rPr>
          <w:rFonts w:ascii="Times New Roman" w:hAnsi="Times New Roman" w:cs="Times New Roman"/>
          <w:sz w:val="20"/>
          <w:szCs w:val="20"/>
        </w:rPr>
        <w:t xml:space="preserve"> Instagram,” </w:t>
      </w:r>
      <w:proofErr w:type="spellStart"/>
      <w:r w:rsidRPr="007A145F">
        <w:rPr>
          <w:rFonts w:ascii="Times New Roman" w:hAnsi="Times New Roman" w:cs="Times New Roman"/>
          <w:sz w:val="20"/>
          <w:szCs w:val="20"/>
        </w:rPr>
        <w:t>Maeswara</w:t>
      </w:r>
      <w:proofErr w:type="spellEnd"/>
      <w:r w:rsidRPr="007A145F">
        <w:rPr>
          <w:rFonts w:ascii="Times New Roman" w:hAnsi="Times New Roman" w:cs="Times New Roman"/>
          <w:sz w:val="20"/>
          <w:szCs w:val="20"/>
        </w:rPr>
        <w:t xml:space="preserve"> J. Ris. </w:t>
      </w:r>
      <w:proofErr w:type="spellStart"/>
      <w:r w:rsidRPr="007A145F">
        <w:rPr>
          <w:rFonts w:ascii="Times New Roman" w:hAnsi="Times New Roman" w:cs="Times New Roman"/>
          <w:sz w:val="20"/>
          <w:szCs w:val="20"/>
        </w:rPr>
        <w:t>Ilmu</w:t>
      </w:r>
      <w:proofErr w:type="spellEnd"/>
      <w:r w:rsidRPr="007A145F">
        <w:rPr>
          <w:rFonts w:ascii="Times New Roman" w:hAnsi="Times New Roman" w:cs="Times New Roman"/>
          <w:sz w:val="20"/>
          <w:szCs w:val="20"/>
        </w:rPr>
        <w:t xml:space="preserve"> Manaj. dan </w:t>
      </w:r>
      <w:proofErr w:type="spellStart"/>
      <w:r w:rsidRPr="007A145F">
        <w:rPr>
          <w:rFonts w:ascii="Times New Roman" w:hAnsi="Times New Roman" w:cs="Times New Roman"/>
          <w:sz w:val="20"/>
          <w:szCs w:val="20"/>
        </w:rPr>
        <w:t>Kewirausahaan</w:t>
      </w:r>
      <w:proofErr w:type="spellEnd"/>
      <w:r w:rsidRPr="007A145F">
        <w:rPr>
          <w:rFonts w:ascii="Times New Roman" w:hAnsi="Times New Roman" w:cs="Times New Roman"/>
          <w:sz w:val="20"/>
          <w:szCs w:val="20"/>
        </w:rPr>
        <w:t xml:space="preserve">, vol. 1, no. 6, 2023, </w:t>
      </w:r>
      <w:proofErr w:type="spellStart"/>
      <w:r w:rsidRPr="007A145F">
        <w:rPr>
          <w:rFonts w:ascii="Times New Roman" w:hAnsi="Times New Roman" w:cs="Times New Roman"/>
          <w:sz w:val="20"/>
          <w:szCs w:val="20"/>
        </w:rPr>
        <w:t>doi</w:t>
      </w:r>
      <w:proofErr w:type="spellEnd"/>
      <w:r w:rsidRPr="007A145F">
        <w:rPr>
          <w:rFonts w:ascii="Times New Roman" w:hAnsi="Times New Roman" w:cs="Times New Roman"/>
          <w:sz w:val="20"/>
          <w:szCs w:val="20"/>
        </w:rPr>
        <w:t xml:space="preserve">: </w:t>
      </w:r>
      <w:hyperlink r:id="rId10" w:history="1">
        <w:r w:rsidRPr="00BA43A9">
          <w:rPr>
            <w:rStyle w:val="Hyperlink"/>
            <w:rFonts w:ascii="Times New Roman" w:hAnsi="Times New Roman" w:cs="Times New Roman"/>
            <w:sz w:val="20"/>
            <w:szCs w:val="20"/>
          </w:rPr>
          <w:t>https://doi.org/10.61132/maeswara.v1i6.395</w:t>
        </w:r>
      </w:hyperlink>
      <w:r w:rsidRPr="007A145F">
        <w:rPr>
          <w:rFonts w:ascii="Times New Roman" w:hAnsi="Times New Roman" w:cs="Times New Roman"/>
          <w:sz w:val="20"/>
          <w:szCs w:val="20"/>
        </w:rPr>
        <w:t>.</w:t>
      </w:r>
    </w:p>
    <w:p w14:paraId="1CDE7B72" w14:textId="28EFE495"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[32] </w:t>
      </w:r>
      <w:r w:rsidRPr="007A145F">
        <w:rPr>
          <w:rFonts w:ascii="Times New Roman" w:hAnsi="Times New Roman" w:cs="Times New Roman"/>
          <w:sz w:val="20"/>
          <w:szCs w:val="20"/>
        </w:rPr>
        <w:t xml:space="preserve">J. J. </w:t>
      </w:r>
      <w:proofErr w:type="spellStart"/>
      <w:r w:rsidRPr="007A145F">
        <w:rPr>
          <w:rFonts w:ascii="Times New Roman" w:hAnsi="Times New Roman" w:cs="Times New Roman"/>
          <w:sz w:val="20"/>
          <w:szCs w:val="20"/>
        </w:rPr>
        <w:t>Mulyanto</w:t>
      </w:r>
      <w:proofErr w:type="spellEnd"/>
      <w:r w:rsidRPr="007A145F">
        <w:rPr>
          <w:rFonts w:ascii="Times New Roman" w:hAnsi="Times New Roman" w:cs="Times New Roman"/>
          <w:sz w:val="20"/>
          <w:szCs w:val="20"/>
        </w:rPr>
        <w:t>,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Brand Awareness Dan </w:t>
      </w:r>
      <w:proofErr w:type="spellStart"/>
      <w:r w:rsidRPr="007A145F">
        <w:rPr>
          <w:rFonts w:ascii="Times New Roman" w:hAnsi="Times New Roman" w:cs="Times New Roman"/>
          <w:sz w:val="20"/>
          <w:szCs w:val="20"/>
        </w:rPr>
        <w:t>Kualitas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Produk</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Minat Beli </w:t>
      </w:r>
      <w:proofErr w:type="spellStart"/>
      <w:r w:rsidRPr="007A145F">
        <w:rPr>
          <w:rFonts w:ascii="Times New Roman" w:hAnsi="Times New Roman" w:cs="Times New Roman"/>
          <w:sz w:val="20"/>
          <w:szCs w:val="20"/>
        </w:rPr>
        <w:t>Pokpiah</w:t>
      </w:r>
      <w:proofErr w:type="spellEnd"/>
      <w:r w:rsidRPr="007A145F">
        <w:rPr>
          <w:rFonts w:ascii="Times New Roman" w:hAnsi="Times New Roman" w:cs="Times New Roman"/>
          <w:sz w:val="20"/>
          <w:szCs w:val="20"/>
        </w:rPr>
        <w:t xml:space="preserve"> Surabaya Di Wilayah Surabaya Barat,” Performa, vol. 4, no. 1, pp. 180–187, Sep. 2020, </w:t>
      </w:r>
      <w:proofErr w:type="spellStart"/>
      <w:r w:rsidRPr="007A145F">
        <w:rPr>
          <w:rFonts w:ascii="Times New Roman" w:hAnsi="Times New Roman" w:cs="Times New Roman"/>
          <w:sz w:val="20"/>
          <w:szCs w:val="20"/>
        </w:rPr>
        <w:t>doi</w:t>
      </w:r>
      <w:proofErr w:type="spellEnd"/>
      <w:r w:rsidRPr="007A145F">
        <w:rPr>
          <w:rFonts w:ascii="Times New Roman" w:hAnsi="Times New Roman" w:cs="Times New Roman"/>
          <w:sz w:val="20"/>
          <w:szCs w:val="20"/>
        </w:rPr>
        <w:t>: 10.37715/</w:t>
      </w:r>
      <w:proofErr w:type="gramStart"/>
      <w:r w:rsidRPr="007A145F">
        <w:rPr>
          <w:rFonts w:ascii="Times New Roman" w:hAnsi="Times New Roman" w:cs="Times New Roman"/>
          <w:sz w:val="20"/>
          <w:szCs w:val="20"/>
        </w:rPr>
        <w:t>jp.v</w:t>
      </w:r>
      <w:proofErr w:type="gramEnd"/>
      <w:r w:rsidRPr="007A145F">
        <w:rPr>
          <w:rFonts w:ascii="Times New Roman" w:hAnsi="Times New Roman" w:cs="Times New Roman"/>
          <w:sz w:val="20"/>
          <w:szCs w:val="20"/>
        </w:rPr>
        <w:t>4i1.1515.</w:t>
      </w:r>
    </w:p>
    <w:p w14:paraId="080DFE88" w14:textId="765A5006" w:rsidR="007A145F" w:rsidRDefault="007A145F" w:rsidP="007240CC">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[33] </w:t>
      </w:r>
      <w:r w:rsidRPr="007A145F">
        <w:rPr>
          <w:rFonts w:ascii="Times New Roman" w:hAnsi="Times New Roman" w:cs="Times New Roman"/>
          <w:sz w:val="20"/>
          <w:szCs w:val="20"/>
        </w:rPr>
        <w:t xml:space="preserve">N. </w:t>
      </w:r>
      <w:proofErr w:type="spellStart"/>
      <w:r w:rsidRPr="007A145F">
        <w:rPr>
          <w:rFonts w:ascii="Times New Roman" w:hAnsi="Times New Roman" w:cs="Times New Roman"/>
          <w:sz w:val="20"/>
          <w:szCs w:val="20"/>
        </w:rPr>
        <w:t>Novianti</w:t>
      </w:r>
      <w:proofErr w:type="spellEnd"/>
      <w:r w:rsidRPr="007A145F">
        <w:rPr>
          <w:rFonts w:ascii="Times New Roman" w:hAnsi="Times New Roman" w:cs="Times New Roman"/>
          <w:sz w:val="20"/>
          <w:szCs w:val="20"/>
        </w:rPr>
        <w:t xml:space="preserve"> and A. Saputra, “</w:t>
      </w:r>
      <w:proofErr w:type="spellStart"/>
      <w:r w:rsidRPr="007A145F">
        <w:rPr>
          <w:rFonts w:ascii="Times New Roman" w:hAnsi="Times New Roman" w:cs="Times New Roman"/>
          <w:sz w:val="20"/>
          <w:szCs w:val="20"/>
        </w:rPr>
        <w:t>Pengaruh</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Kualitas</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Produk</w:t>
      </w:r>
      <w:proofErr w:type="spellEnd"/>
      <w:r w:rsidRPr="007A145F">
        <w:rPr>
          <w:rFonts w:ascii="Times New Roman" w:hAnsi="Times New Roman" w:cs="Times New Roman"/>
          <w:sz w:val="20"/>
          <w:szCs w:val="20"/>
        </w:rPr>
        <w:t xml:space="preserve">, Minat Beli dan </w:t>
      </w:r>
      <w:proofErr w:type="spellStart"/>
      <w:r w:rsidRPr="007A145F">
        <w:rPr>
          <w:rFonts w:ascii="Times New Roman" w:hAnsi="Times New Roman" w:cs="Times New Roman"/>
          <w:sz w:val="20"/>
          <w:szCs w:val="20"/>
        </w:rPr>
        <w:t>Perilaku</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Konsumen</w:t>
      </w:r>
      <w:proofErr w:type="spellEnd"/>
      <w:r w:rsidRPr="007A145F">
        <w:rPr>
          <w:rFonts w:ascii="Times New Roman" w:hAnsi="Times New Roman" w:cs="Times New Roman"/>
          <w:sz w:val="20"/>
          <w:szCs w:val="20"/>
        </w:rPr>
        <w:t xml:space="preserve"> </w:t>
      </w:r>
      <w:proofErr w:type="spellStart"/>
      <w:r w:rsidRPr="007A145F">
        <w:rPr>
          <w:rFonts w:ascii="Times New Roman" w:hAnsi="Times New Roman" w:cs="Times New Roman"/>
          <w:sz w:val="20"/>
          <w:szCs w:val="20"/>
        </w:rPr>
        <w:t>Terhadap</w:t>
      </w:r>
      <w:proofErr w:type="spellEnd"/>
      <w:r w:rsidRPr="007A145F">
        <w:rPr>
          <w:rFonts w:ascii="Times New Roman" w:hAnsi="Times New Roman" w:cs="Times New Roman"/>
          <w:sz w:val="20"/>
          <w:szCs w:val="20"/>
        </w:rPr>
        <w:t xml:space="preserve"> Keputusan </w:t>
      </w:r>
      <w:proofErr w:type="spellStart"/>
      <w:r w:rsidRPr="007A145F">
        <w:rPr>
          <w:rFonts w:ascii="Times New Roman" w:hAnsi="Times New Roman" w:cs="Times New Roman"/>
          <w:sz w:val="20"/>
          <w:szCs w:val="20"/>
        </w:rPr>
        <w:t>Pembelian</w:t>
      </w:r>
      <w:proofErr w:type="spellEnd"/>
      <w:r w:rsidRPr="007A145F">
        <w:rPr>
          <w:rFonts w:ascii="Times New Roman" w:hAnsi="Times New Roman" w:cs="Times New Roman"/>
          <w:sz w:val="20"/>
          <w:szCs w:val="20"/>
        </w:rPr>
        <w:t xml:space="preserve"> di Minimarket Victoria Tiban,” </w:t>
      </w:r>
      <w:proofErr w:type="spellStart"/>
      <w:r w:rsidRPr="007A145F">
        <w:rPr>
          <w:rFonts w:ascii="Times New Roman" w:hAnsi="Times New Roman" w:cs="Times New Roman"/>
          <w:sz w:val="20"/>
          <w:szCs w:val="20"/>
        </w:rPr>
        <w:t>eCo</w:t>
      </w:r>
      <w:proofErr w:type="spellEnd"/>
      <w:r w:rsidRPr="007A145F">
        <w:rPr>
          <w:rFonts w:ascii="Times New Roman" w:hAnsi="Times New Roman" w:cs="Times New Roman"/>
          <w:sz w:val="20"/>
          <w:szCs w:val="20"/>
        </w:rPr>
        <w:t xml:space="preserve">-Buss, vol. 6, no. 1, pp. 66–78, Aug. 2023, </w:t>
      </w:r>
      <w:proofErr w:type="spellStart"/>
      <w:r w:rsidRPr="007A145F">
        <w:rPr>
          <w:rFonts w:ascii="Times New Roman" w:hAnsi="Times New Roman" w:cs="Times New Roman"/>
          <w:sz w:val="20"/>
          <w:szCs w:val="20"/>
        </w:rPr>
        <w:t>doi</w:t>
      </w:r>
      <w:proofErr w:type="spellEnd"/>
      <w:r w:rsidRPr="007A145F">
        <w:rPr>
          <w:rFonts w:ascii="Times New Roman" w:hAnsi="Times New Roman" w:cs="Times New Roman"/>
          <w:sz w:val="20"/>
          <w:szCs w:val="20"/>
        </w:rPr>
        <w:t>: 10.32877/</w:t>
      </w:r>
      <w:proofErr w:type="gramStart"/>
      <w:r w:rsidRPr="007A145F">
        <w:rPr>
          <w:rFonts w:ascii="Times New Roman" w:hAnsi="Times New Roman" w:cs="Times New Roman"/>
          <w:sz w:val="20"/>
          <w:szCs w:val="20"/>
        </w:rPr>
        <w:t>eb.v</w:t>
      </w:r>
      <w:proofErr w:type="gramEnd"/>
      <w:r w:rsidRPr="007A145F">
        <w:rPr>
          <w:rFonts w:ascii="Times New Roman" w:hAnsi="Times New Roman" w:cs="Times New Roman"/>
          <w:sz w:val="20"/>
          <w:szCs w:val="20"/>
        </w:rPr>
        <w:t>6i1.656.</w:t>
      </w:r>
    </w:p>
    <w:p w14:paraId="3A7FDC28" w14:textId="77777777" w:rsidR="005279B6" w:rsidRDefault="005279B6">
      <w:pPr>
        <w:widowControl w:val="0"/>
        <w:autoSpaceDE w:val="0"/>
        <w:autoSpaceDN w:val="0"/>
        <w:adjustRightInd w:val="0"/>
        <w:spacing w:after="0" w:line="240" w:lineRule="auto"/>
        <w:rPr>
          <w:rFonts w:ascii="Times New Roman" w:hAnsi="Times New Roman" w:cs="Times New Roman"/>
          <w:sz w:val="24"/>
          <w:szCs w:val="24"/>
        </w:rPr>
      </w:pPr>
    </w:p>
    <w:p w14:paraId="47D7FA93" w14:textId="65F3243F" w:rsidR="007A145F" w:rsidRPr="007A145F" w:rsidRDefault="007A145F" w:rsidP="007A145F">
      <w:pPr>
        <w:widowControl w:val="0"/>
        <w:autoSpaceDE w:val="0"/>
        <w:autoSpaceDN w:val="0"/>
        <w:adjustRightInd w:val="0"/>
        <w:spacing w:after="140" w:line="240" w:lineRule="auto"/>
        <w:ind w:left="640" w:hanging="640"/>
        <w:jc w:val="both"/>
        <w:rPr>
          <w:rFonts w:ascii="Times New Roman" w:hAnsi="Times New Roman" w:cs="Times New Roman"/>
          <w:noProof/>
          <w:sz w:val="20"/>
        </w:rPr>
      </w:pPr>
      <w:r>
        <w:rPr>
          <w:rFonts w:ascii="Times New Roman" w:hAnsi="Times New Roman" w:cs="Times New Roman"/>
          <w:sz w:val="20"/>
          <w:szCs w:val="20"/>
        </w:rPr>
        <w:fldChar w:fldCharType="begin" w:fldLock="1"/>
      </w:r>
      <w:r>
        <w:rPr>
          <w:rFonts w:ascii="Times New Roman" w:hAnsi="Times New Roman" w:cs="Times New Roman"/>
          <w:sz w:val="20"/>
          <w:szCs w:val="20"/>
        </w:rPr>
        <w:instrText xml:space="preserve">ADDIN Mendeley Bibliography CSL_BIBLIOGRAPHY </w:instrText>
      </w:r>
      <w:r>
        <w:rPr>
          <w:rFonts w:ascii="Times New Roman" w:hAnsi="Times New Roman" w:cs="Times New Roman"/>
          <w:sz w:val="20"/>
          <w:szCs w:val="20"/>
        </w:rPr>
        <w:fldChar w:fldCharType="separate"/>
      </w:r>
    </w:p>
    <w:p w14:paraId="15CD8781" w14:textId="43A6529B" w:rsidR="007A145F" w:rsidRPr="007A145F" w:rsidRDefault="007A145F" w:rsidP="007A145F">
      <w:pPr>
        <w:widowControl w:val="0"/>
        <w:autoSpaceDE w:val="0"/>
        <w:autoSpaceDN w:val="0"/>
        <w:adjustRightInd w:val="0"/>
        <w:spacing w:after="140" w:line="240" w:lineRule="auto"/>
        <w:ind w:left="640" w:hanging="640"/>
        <w:jc w:val="both"/>
        <w:rPr>
          <w:rFonts w:ascii="Times New Roman" w:hAnsi="Times New Roman" w:cs="Times New Roman"/>
          <w:noProof/>
          <w:sz w:val="20"/>
        </w:rPr>
      </w:pPr>
    </w:p>
    <w:p w14:paraId="562DC797" w14:textId="3FB9A226" w:rsidR="007A145F" w:rsidRDefault="007A145F" w:rsidP="007A145F">
      <w:pPr>
        <w:widowControl w:val="0"/>
        <w:autoSpaceDE w:val="0"/>
        <w:autoSpaceDN w:val="0"/>
        <w:adjustRightInd w:val="0"/>
        <w:spacing w:after="140" w:line="288" w:lineRule="auto"/>
        <w:ind w:left="640" w:hanging="640"/>
        <w:rPr>
          <w:rFonts w:ascii="Times New Roman" w:hAnsi="Times New Roman" w:cs="Times New Roman"/>
          <w:sz w:val="20"/>
          <w:szCs w:val="20"/>
        </w:rPr>
      </w:pPr>
      <w:r>
        <w:rPr>
          <w:rFonts w:ascii="Times New Roman" w:hAnsi="Times New Roman" w:cs="Times New Roman"/>
          <w:sz w:val="20"/>
          <w:szCs w:val="20"/>
        </w:rPr>
        <w:fldChar w:fldCharType="end"/>
      </w:r>
    </w:p>
    <w:p w14:paraId="00A745D8" w14:textId="04990DAF" w:rsidR="00B87802" w:rsidRDefault="00B87802" w:rsidP="0009275D">
      <w:pPr>
        <w:spacing w:after="0" w:line="276" w:lineRule="auto"/>
        <w:jc w:val="both"/>
        <w:rPr>
          <w:rFonts w:ascii="Times New Roman" w:hAnsi="Times New Roman" w:cs="Times New Roman"/>
          <w:sz w:val="20"/>
          <w:szCs w:val="20"/>
        </w:rPr>
      </w:pPr>
    </w:p>
    <w:sectPr w:rsidR="00B8780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DB4C5" w14:textId="77777777" w:rsidR="00CD2857" w:rsidRDefault="00CD2857">
      <w:pPr>
        <w:spacing w:after="0" w:line="240" w:lineRule="auto"/>
      </w:pPr>
      <w:r>
        <w:separator/>
      </w:r>
    </w:p>
  </w:endnote>
  <w:endnote w:type="continuationSeparator" w:id="0">
    <w:p w14:paraId="17161C25" w14:textId="77777777" w:rsidR="00CD2857" w:rsidRDefault="00CD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A5724" w14:textId="77777777" w:rsidR="00CD2857" w:rsidRDefault="00CD2857">
      <w:pPr>
        <w:spacing w:after="0" w:line="240" w:lineRule="auto"/>
      </w:pPr>
      <w:r>
        <w:separator/>
      </w:r>
    </w:p>
  </w:footnote>
  <w:footnote w:type="continuationSeparator" w:id="0">
    <w:p w14:paraId="66050884" w14:textId="77777777" w:rsidR="00CD2857" w:rsidRDefault="00CD2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CC48E" w14:textId="77777777" w:rsidR="00F414EA" w:rsidRDefault="00C33004">
    <w:pPr>
      <w:pStyle w:val="Header"/>
      <w:pBdr>
        <w:bottom w:val="single" w:sz="4" w:space="1" w:color="D9D9D9"/>
      </w:pBdr>
      <w:jc w:val="right"/>
      <w:rPr>
        <w:b/>
        <w:bCs/>
      </w:rPr>
    </w:pPr>
    <w:r>
      <w:rPr>
        <w:color w:val="7F7F7F"/>
        <w:spacing w:val="60"/>
      </w:rPr>
      <w:t>Page</w:t>
    </w:r>
    <w:r>
      <w:t xml:space="preserve"> | </w:t>
    </w:r>
    <w:r>
      <w:fldChar w:fldCharType="begin"/>
    </w:r>
    <w:r>
      <w:instrText xml:space="preserve"> PAGE   \* MERGEFORMAT </w:instrText>
    </w:r>
    <w:r>
      <w:fldChar w:fldCharType="separate"/>
    </w:r>
    <w:r>
      <w:rPr>
        <w:b/>
        <w:bCs/>
        <w:noProof/>
      </w:rPr>
      <w:t>16</w:t>
    </w:r>
    <w:r>
      <w:rPr>
        <w:b/>
        <w:bCs/>
        <w:noProof/>
      </w:rPr>
      <w:fldChar w:fldCharType="end"/>
    </w:r>
  </w:p>
  <w:p w14:paraId="7F6D4B02" w14:textId="77777777" w:rsidR="00F414EA" w:rsidRDefault="00F41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C0C0191C"/>
    <w:lvl w:ilvl="0" w:tplc="69A09C4C">
      <w:start w:val="1"/>
      <w:numFmt w:val="decimal"/>
      <w:lvlText w:val="%1."/>
      <w:lvlJc w:val="left"/>
      <w:pPr>
        <w:ind w:left="716" w:hanging="585"/>
      </w:pPr>
      <w:rPr>
        <w:rFonts w:hint="default"/>
      </w:rPr>
    </w:lvl>
    <w:lvl w:ilvl="1" w:tplc="04090019" w:tentative="1">
      <w:start w:val="1"/>
      <w:numFmt w:val="lowerLetter"/>
      <w:lvlText w:val="%2."/>
      <w:lvlJc w:val="left"/>
      <w:pPr>
        <w:ind w:left="1211" w:hanging="360"/>
      </w:pPr>
    </w:lvl>
    <w:lvl w:ilvl="2" w:tplc="0409001B" w:tentative="1">
      <w:start w:val="1"/>
      <w:numFmt w:val="lowerRoman"/>
      <w:lvlText w:val="%3."/>
      <w:lvlJc w:val="right"/>
      <w:pPr>
        <w:ind w:left="1931" w:hanging="180"/>
      </w:pPr>
    </w:lvl>
    <w:lvl w:ilvl="3" w:tplc="0409000F" w:tentative="1">
      <w:start w:val="1"/>
      <w:numFmt w:val="decimal"/>
      <w:lvlText w:val="%4."/>
      <w:lvlJc w:val="left"/>
      <w:pPr>
        <w:ind w:left="2651" w:hanging="360"/>
      </w:pPr>
    </w:lvl>
    <w:lvl w:ilvl="4" w:tplc="04090019" w:tentative="1">
      <w:start w:val="1"/>
      <w:numFmt w:val="lowerLetter"/>
      <w:lvlText w:val="%5."/>
      <w:lvlJc w:val="left"/>
      <w:pPr>
        <w:ind w:left="3371" w:hanging="360"/>
      </w:pPr>
    </w:lvl>
    <w:lvl w:ilvl="5" w:tplc="0409001B" w:tentative="1">
      <w:start w:val="1"/>
      <w:numFmt w:val="lowerRoman"/>
      <w:lvlText w:val="%6."/>
      <w:lvlJc w:val="right"/>
      <w:pPr>
        <w:ind w:left="4091" w:hanging="180"/>
      </w:pPr>
    </w:lvl>
    <w:lvl w:ilvl="6" w:tplc="0409000F" w:tentative="1">
      <w:start w:val="1"/>
      <w:numFmt w:val="decimal"/>
      <w:lvlText w:val="%7."/>
      <w:lvlJc w:val="left"/>
      <w:pPr>
        <w:ind w:left="4811" w:hanging="360"/>
      </w:pPr>
    </w:lvl>
    <w:lvl w:ilvl="7" w:tplc="04090019" w:tentative="1">
      <w:start w:val="1"/>
      <w:numFmt w:val="lowerLetter"/>
      <w:lvlText w:val="%8."/>
      <w:lvlJc w:val="left"/>
      <w:pPr>
        <w:ind w:left="5531" w:hanging="360"/>
      </w:pPr>
    </w:lvl>
    <w:lvl w:ilvl="8" w:tplc="0409001B" w:tentative="1">
      <w:start w:val="1"/>
      <w:numFmt w:val="lowerRoman"/>
      <w:lvlText w:val="%9."/>
      <w:lvlJc w:val="right"/>
      <w:pPr>
        <w:ind w:left="6251" w:hanging="180"/>
      </w:pPr>
    </w:lvl>
  </w:abstractNum>
  <w:abstractNum w:abstractNumId="1" w15:restartNumberingAfterBreak="0">
    <w:nsid w:val="00000002"/>
    <w:multiLevelType w:val="multilevel"/>
    <w:tmpl w:val="504E1BE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3"/>
    <w:multiLevelType w:val="hybridMultilevel"/>
    <w:tmpl w:val="33C685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0000004"/>
    <w:multiLevelType w:val="hybridMultilevel"/>
    <w:tmpl w:val="04E073FA"/>
    <w:lvl w:ilvl="0" w:tplc="A7DC105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0000005"/>
    <w:multiLevelType w:val="hybridMultilevel"/>
    <w:tmpl w:val="557C11E0"/>
    <w:lvl w:ilvl="0" w:tplc="A7DC105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0000006"/>
    <w:multiLevelType w:val="hybridMultilevel"/>
    <w:tmpl w:val="0AD283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0000007"/>
    <w:multiLevelType w:val="hybridMultilevel"/>
    <w:tmpl w:val="ABFA2650"/>
    <w:lvl w:ilvl="0" w:tplc="47B2E244">
      <w:start w:val="1"/>
      <w:numFmt w:val="upp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15:restartNumberingAfterBreak="0">
    <w:nsid w:val="00000008"/>
    <w:multiLevelType w:val="hybridMultilevel"/>
    <w:tmpl w:val="630415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0000009"/>
    <w:multiLevelType w:val="hybridMultilevel"/>
    <w:tmpl w:val="089497B0"/>
    <w:lvl w:ilvl="0" w:tplc="A7DC105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000000A"/>
    <w:multiLevelType w:val="hybridMultilevel"/>
    <w:tmpl w:val="C3227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00000B"/>
    <w:multiLevelType w:val="hybridMultilevel"/>
    <w:tmpl w:val="9E4E92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B8F0CCF"/>
    <w:multiLevelType w:val="hybridMultilevel"/>
    <w:tmpl w:val="CCFC61A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1A80EBF"/>
    <w:multiLevelType w:val="hybridMultilevel"/>
    <w:tmpl w:val="AA062DA4"/>
    <w:lvl w:ilvl="0" w:tplc="A7BA21C4">
      <w:start w:val="1"/>
      <w:numFmt w:val="lowerLetter"/>
      <w:lvlText w:val="%1."/>
      <w:lvlJc w:val="left"/>
      <w:pPr>
        <w:ind w:left="1211" w:hanging="360"/>
      </w:pPr>
      <w:rPr>
        <w:rFonts w:hint="default"/>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3" w15:restartNumberingAfterBreak="0">
    <w:nsid w:val="12DD5FB8"/>
    <w:multiLevelType w:val="hybridMultilevel"/>
    <w:tmpl w:val="D0DC284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8F81CDF"/>
    <w:multiLevelType w:val="hybridMultilevel"/>
    <w:tmpl w:val="1AF81B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D5B7576"/>
    <w:multiLevelType w:val="hybridMultilevel"/>
    <w:tmpl w:val="E618C15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1F2B6EB2"/>
    <w:multiLevelType w:val="hybridMultilevel"/>
    <w:tmpl w:val="1AF81BCE"/>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7" w15:restartNumberingAfterBreak="0">
    <w:nsid w:val="2D6B2E4C"/>
    <w:multiLevelType w:val="hybridMultilevel"/>
    <w:tmpl w:val="C310D4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266C17"/>
    <w:multiLevelType w:val="hybridMultilevel"/>
    <w:tmpl w:val="12EA0BDE"/>
    <w:lvl w:ilvl="0" w:tplc="38090001">
      <w:start w:val="1"/>
      <w:numFmt w:val="bullet"/>
      <w:lvlText w:val=""/>
      <w:lvlJc w:val="left"/>
      <w:pPr>
        <w:ind w:left="1996" w:hanging="360"/>
      </w:pPr>
      <w:rPr>
        <w:rFonts w:ascii="Symbol" w:hAnsi="Symbol" w:hint="default"/>
      </w:rPr>
    </w:lvl>
    <w:lvl w:ilvl="1" w:tplc="38090003" w:tentative="1">
      <w:start w:val="1"/>
      <w:numFmt w:val="bullet"/>
      <w:lvlText w:val="o"/>
      <w:lvlJc w:val="left"/>
      <w:pPr>
        <w:ind w:left="2716" w:hanging="360"/>
      </w:pPr>
      <w:rPr>
        <w:rFonts w:ascii="Courier New" w:hAnsi="Courier New" w:cs="Courier New" w:hint="default"/>
      </w:rPr>
    </w:lvl>
    <w:lvl w:ilvl="2" w:tplc="38090005" w:tentative="1">
      <w:start w:val="1"/>
      <w:numFmt w:val="bullet"/>
      <w:lvlText w:val=""/>
      <w:lvlJc w:val="left"/>
      <w:pPr>
        <w:ind w:left="3436" w:hanging="360"/>
      </w:pPr>
      <w:rPr>
        <w:rFonts w:ascii="Wingdings" w:hAnsi="Wingdings" w:hint="default"/>
      </w:rPr>
    </w:lvl>
    <w:lvl w:ilvl="3" w:tplc="38090001" w:tentative="1">
      <w:start w:val="1"/>
      <w:numFmt w:val="bullet"/>
      <w:lvlText w:val=""/>
      <w:lvlJc w:val="left"/>
      <w:pPr>
        <w:ind w:left="4156" w:hanging="360"/>
      </w:pPr>
      <w:rPr>
        <w:rFonts w:ascii="Symbol" w:hAnsi="Symbol" w:hint="default"/>
      </w:rPr>
    </w:lvl>
    <w:lvl w:ilvl="4" w:tplc="38090003" w:tentative="1">
      <w:start w:val="1"/>
      <w:numFmt w:val="bullet"/>
      <w:lvlText w:val="o"/>
      <w:lvlJc w:val="left"/>
      <w:pPr>
        <w:ind w:left="4876" w:hanging="360"/>
      </w:pPr>
      <w:rPr>
        <w:rFonts w:ascii="Courier New" w:hAnsi="Courier New" w:cs="Courier New" w:hint="default"/>
      </w:rPr>
    </w:lvl>
    <w:lvl w:ilvl="5" w:tplc="38090005" w:tentative="1">
      <w:start w:val="1"/>
      <w:numFmt w:val="bullet"/>
      <w:lvlText w:val=""/>
      <w:lvlJc w:val="left"/>
      <w:pPr>
        <w:ind w:left="5596" w:hanging="360"/>
      </w:pPr>
      <w:rPr>
        <w:rFonts w:ascii="Wingdings" w:hAnsi="Wingdings" w:hint="default"/>
      </w:rPr>
    </w:lvl>
    <w:lvl w:ilvl="6" w:tplc="38090001" w:tentative="1">
      <w:start w:val="1"/>
      <w:numFmt w:val="bullet"/>
      <w:lvlText w:val=""/>
      <w:lvlJc w:val="left"/>
      <w:pPr>
        <w:ind w:left="6316" w:hanging="360"/>
      </w:pPr>
      <w:rPr>
        <w:rFonts w:ascii="Symbol" w:hAnsi="Symbol" w:hint="default"/>
      </w:rPr>
    </w:lvl>
    <w:lvl w:ilvl="7" w:tplc="38090003" w:tentative="1">
      <w:start w:val="1"/>
      <w:numFmt w:val="bullet"/>
      <w:lvlText w:val="o"/>
      <w:lvlJc w:val="left"/>
      <w:pPr>
        <w:ind w:left="7036" w:hanging="360"/>
      </w:pPr>
      <w:rPr>
        <w:rFonts w:ascii="Courier New" w:hAnsi="Courier New" w:cs="Courier New" w:hint="default"/>
      </w:rPr>
    </w:lvl>
    <w:lvl w:ilvl="8" w:tplc="38090005" w:tentative="1">
      <w:start w:val="1"/>
      <w:numFmt w:val="bullet"/>
      <w:lvlText w:val=""/>
      <w:lvlJc w:val="left"/>
      <w:pPr>
        <w:ind w:left="7756" w:hanging="360"/>
      </w:pPr>
      <w:rPr>
        <w:rFonts w:ascii="Wingdings" w:hAnsi="Wingdings" w:hint="default"/>
      </w:rPr>
    </w:lvl>
  </w:abstractNum>
  <w:abstractNum w:abstractNumId="19" w15:restartNumberingAfterBreak="0">
    <w:nsid w:val="3BC11488"/>
    <w:multiLevelType w:val="hybridMultilevel"/>
    <w:tmpl w:val="7C00AFC6"/>
    <w:lvl w:ilvl="0" w:tplc="07E2C0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0943F2"/>
    <w:multiLevelType w:val="hybridMultilevel"/>
    <w:tmpl w:val="33F6F30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48F347CA"/>
    <w:multiLevelType w:val="hybridMultilevel"/>
    <w:tmpl w:val="8F16E4C6"/>
    <w:lvl w:ilvl="0" w:tplc="38090001">
      <w:start w:val="1"/>
      <w:numFmt w:val="bullet"/>
      <w:lvlText w:val=""/>
      <w:lvlJc w:val="left"/>
      <w:pPr>
        <w:ind w:left="1996" w:hanging="360"/>
      </w:pPr>
      <w:rPr>
        <w:rFonts w:ascii="Symbol" w:hAnsi="Symbol" w:hint="default"/>
      </w:rPr>
    </w:lvl>
    <w:lvl w:ilvl="1" w:tplc="38090003" w:tentative="1">
      <w:start w:val="1"/>
      <w:numFmt w:val="bullet"/>
      <w:lvlText w:val="o"/>
      <w:lvlJc w:val="left"/>
      <w:pPr>
        <w:ind w:left="2716" w:hanging="360"/>
      </w:pPr>
      <w:rPr>
        <w:rFonts w:ascii="Courier New" w:hAnsi="Courier New" w:cs="Courier New" w:hint="default"/>
      </w:rPr>
    </w:lvl>
    <w:lvl w:ilvl="2" w:tplc="38090005" w:tentative="1">
      <w:start w:val="1"/>
      <w:numFmt w:val="bullet"/>
      <w:lvlText w:val=""/>
      <w:lvlJc w:val="left"/>
      <w:pPr>
        <w:ind w:left="3436" w:hanging="360"/>
      </w:pPr>
      <w:rPr>
        <w:rFonts w:ascii="Wingdings" w:hAnsi="Wingdings" w:hint="default"/>
      </w:rPr>
    </w:lvl>
    <w:lvl w:ilvl="3" w:tplc="38090001" w:tentative="1">
      <w:start w:val="1"/>
      <w:numFmt w:val="bullet"/>
      <w:lvlText w:val=""/>
      <w:lvlJc w:val="left"/>
      <w:pPr>
        <w:ind w:left="4156" w:hanging="360"/>
      </w:pPr>
      <w:rPr>
        <w:rFonts w:ascii="Symbol" w:hAnsi="Symbol" w:hint="default"/>
      </w:rPr>
    </w:lvl>
    <w:lvl w:ilvl="4" w:tplc="38090003" w:tentative="1">
      <w:start w:val="1"/>
      <w:numFmt w:val="bullet"/>
      <w:lvlText w:val="o"/>
      <w:lvlJc w:val="left"/>
      <w:pPr>
        <w:ind w:left="4876" w:hanging="360"/>
      </w:pPr>
      <w:rPr>
        <w:rFonts w:ascii="Courier New" w:hAnsi="Courier New" w:cs="Courier New" w:hint="default"/>
      </w:rPr>
    </w:lvl>
    <w:lvl w:ilvl="5" w:tplc="38090005" w:tentative="1">
      <w:start w:val="1"/>
      <w:numFmt w:val="bullet"/>
      <w:lvlText w:val=""/>
      <w:lvlJc w:val="left"/>
      <w:pPr>
        <w:ind w:left="5596" w:hanging="360"/>
      </w:pPr>
      <w:rPr>
        <w:rFonts w:ascii="Wingdings" w:hAnsi="Wingdings" w:hint="default"/>
      </w:rPr>
    </w:lvl>
    <w:lvl w:ilvl="6" w:tplc="38090001" w:tentative="1">
      <w:start w:val="1"/>
      <w:numFmt w:val="bullet"/>
      <w:lvlText w:val=""/>
      <w:lvlJc w:val="left"/>
      <w:pPr>
        <w:ind w:left="6316" w:hanging="360"/>
      </w:pPr>
      <w:rPr>
        <w:rFonts w:ascii="Symbol" w:hAnsi="Symbol" w:hint="default"/>
      </w:rPr>
    </w:lvl>
    <w:lvl w:ilvl="7" w:tplc="38090003" w:tentative="1">
      <w:start w:val="1"/>
      <w:numFmt w:val="bullet"/>
      <w:lvlText w:val="o"/>
      <w:lvlJc w:val="left"/>
      <w:pPr>
        <w:ind w:left="7036" w:hanging="360"/>
      </w:pPr>
      <w:rPr>
        <w:rFonts w:ascii="Courier New" w:hAnsi="Courier New" w:cs="Courier New" w:hint="default"/>
      </w:rPr>
    </w:lvl>
    <w:lvl w:ilvl="8" w:tplc="38090005" w:tentative="1">
      <w:start w:val="1"/>
      <w:numFmt w:val="bullet"/>
      <w:lvlText w:val=""/>
      <w:lvlJc w:val="left"/>
      <w:pPr>
        <w:ind w:left="7756" w:hanging="360"/>
      </w:pPr>
      <w:rPr>
        <w:rFonts w:ascii="Wingdings" w:hAnsi="Wingdings" w:hint="default"/>
      </w:rPr>
    </w:lvl>
  </w:abstractNum>
  <w:abstractNum w:abstractNumId="22" w15:restartNumberingAfterBreak="0">
    <w:nsid w:val="491B4513"/>
    <w:multiLevelType w:val="hybridMultilevel"/>
    <w:tmpl w:val="1AF81B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556C6140"/>
    <w:multiLevelType w:val="hybridMultilevel"/>
    <w:tmpl w:val="D2AE0BE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650F3FFB"/>
    <w:multiLevelType w:val="hybridMultilevel"/>
    <w:tmpl w:val="AA062DA4"/>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5" w15:restartNumberingAfterBreak="0">
    <w:nsid w:val="651178EA"/>
    <w:multiLevelType w:val="hybridMultilevel"/>
    <w:tmpl w:val="E618C1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28880607">
    <w:abstractNumId w:val="6"/>
  </w:num>
  <w:num w:numId="2" w16cid:durableId="981230320">
    <w:abstractNumId w:val="19"/>
  </w:num>
  <w:num w:numId="3" w16cid:durableId="1976836457">
    <w:abstractNumId w:val="8"/>
  </w:num>
  <w:num w:numId="4" w16cid:durableId="602343294">
    <w:abstractNumId w:val="1"/>
  </w:num>
  <w:num w:numId="5" w16cid:durableId="2038315858">
    <w:abstractNumId w:val="4"/>
  </w:num>
  <w:num w:numId="6" w16cid:durableId="85461990">
    <w:abstractNumId w:val="3"/>
  </w:num>
  <w:num w:numId="7" w16cid:durableId="820197240">
    <w:abstractNumId w:val="9"/>
  </w:num>
  <w:num w:numId="8" w16cid:durableId="1108040606">
    <w:abstractNumId w:val="2"/>
  </w:num>
  <w:num w:numId="9" w16cid:durableId="216816209">
    <w:abstractNumId w:val="10"/>
  </w:num>
  <w:num w:numId="10" w16cid:durableId="979726647">
    <w:abstractNumId w:val="5"/>
  </w:num>
  <w:num w:numId="11" w16cid:durableId="650715422">
    <w:abstractNumId w:val="7"/>
  </w:num>
  <w:num w:numId="12" w16cid:durableId="1097094048">
    <w:abstractNumId w:val="0"/>
  </w:num>
  <w:num w:numId="13" w16cid:durableId="790248230">
    <w:abstractNumId w:val="11"/>
  </w:num>
  <w:num w:numId="14" w16cid:durableId="675495598">
    <w:abstractNumId w:val="13"/>
  </w:num>
  <w:num w:numId="15" w16cid:durableId="545340607">
    <w:abstractNumId w:val="15"/>
  </w:num>
  <w:num w:numId="16" w16cid:durableId="35740918">
    <w:abstractNumId w:val="16"/>
  </w:num>
  <w:num w:numId="17" w16cid:durableId="1449934214">
    <w:abstractNumId w:val="17"/>
  </w:num>
  <w:num w:numId="18" w16cid:durableId="1358847613">
    <w:abstractNumId w:val="18"/>
  </w:num>
  <w:num w:numId="19" w16cid:durableId="679282139">
    <w:abstractNumId w:val="21"/>
  </w:num>
  <w:num w:numId="20" w16cid:durableId="159852761">
    <w:abstractNumId w:val="25"/>
  </w:num>
  <w:num w:numId="21" w16cid:durableId="866988994">
    <w:abstractNumId w:val="22"/>
  </w:num>
  <w:num w:numId="22" w16cid:durableId="1943997228">
    <w:abstractNumId w:val="12"/>
  </w:num>
  <w:num w:numId="23" w16cid:durableId="1879049993">
    <w:abstractNumId w:val="20"/>
  </w:num>
  <w:num w:numId="24" w16cid:durableId="1570533291">
    <w:abstractNumId w:val="14"/>
  </w:num>
  <w:num w:numId="25" w16cid:durableId="1193230509">
    <w:abstractNumId w:val="24"/>
  </w:num>
  <w:num w:numId="26" w16cid:durableId="5309117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4EA"/>
    <w:rsid w:val="0000678B"/>
    <w:rsid w:val="000126D8"/>
    <w:rsid w:val="000610A4"/>
    <w:rsid w:val="00077A01"/>
    <w:rsid w:val="00091407"/>
    <w:rsid w:val="0009275D"/>
    <w:rsid w:val="00095A4A"/>
    <w:rsid w:val="000B2439"/>
    <w:rsid w:val="000F720A"/>
    <w:rsid w:val="00111F81"/>
    <w:rsid w:val="00133A79"/>
    <w:rsid w:val="00142E80"/>
    <w:rsid w:val="00181842"/>
    <w:rsid w:val="00181A79"/>
    <w:rsid w:val="00183C71"/>
    <w:rsid w:val="00184A89"/>
    <w:rsid w:val="001877A5"/>
    <w:rsid w:val="00196942"/>
    <w:rsid w:val="001A6AA1"/>
    <w:rsid w:val="001E1359"/>
    <w:rsid w:val="001F11CE"/>
    <w:rsid w:val="001F7DA1"/>
    <w:rsid w:val="00214E8B"/>
    <w:rsid w:val="002204D7"/>
    <w:rsid w:val="0025281D"/>
    <w:rsid w:val="00261958"/>
    <w:rsid w:val="002841CF"/>
    <w:rsid w:val="002C588B"/>
    <w:rsid w:val="002D51D2"/>
    <w:rsid w:val="00305846"/>
    <w:rsid w:val="003330A3"/>
    <w:rsid w:val="0033421C"/>
    <w:rsid w:val="00353AA6"/>
    <w:rsid w:val="00354976"/>
    <w:rsid w:val="003769A1"/>
    <w:rsid w:val="0039719C"/>
    <w:rsid w:val="003A3381"/>
    <w:rsid w:val="003E316F"/>
    <w:rsid w:val="003F3327"/>
    <w:rsid w:val="003F4F91"/>
    <w:rsid w:val="003F63E4"/>
    <w:rsid w:val="0041299F"/>
    <w:rsid w:val="00413169"/>
    <w:rsid w:val="00413F28"/>
    <w:rsid w:val="004166A3"/>
    <w:rsid w:val="00440FAA"/>
    <w:rsid w:val="00484FA6"/>
    <w:rsid w:val="004B17F5"/>
    <w:rsid w:val="004B19A9"/>
    <w:rsid w:val="004B3088"/>
    <w:rsid w:val="004C36F4"/>
    <w:rsid w:val="004E654C"/>
    <w:rsid w:val="004F6729"/>
    <w:rsid w:val="00512C21"/>
    <w:rsid w:val="00522267"/>
    <w:rsid w:val="005279B6"/>
    <w:rsid w:val="005A3544"/>
    <w:rsid w:val="005D2445"/>
    <w:rsid w:val="005F2BB7"/>
    <w:rsid w:val="00605BAC"/>
    <w:rsid w:val="0064108D"/>
    <w:rsid w:val="0064495E"/>
    <w:rsid w:val="006808EC"/>
    <w:rsid w:val="006845FF"/>
    <w:rsid w:val="006A6115"/>
    <w:rsid w:val="006A69D0"/>
    <w:rsid w:val="006B196D"/>
    <w:rsid w:val="006B5D57"/>
    <w:rsid w:val="006B6E6B"/>
    <w:rsid w:val="006C3D53"/>
    <w:rsid w:val="006C43C4"/>
    <w:rsid w:val="006E2B10"/>
    <w:rsid w:val="006F552E"/>
    <w:rsid w:val="00704A72"/>
    <w:rsid w:val="007153D5"/>
    <w:rsid w:val="007240CC"/>
    <w:rsid w:val="00771142"/>
    <w:rsid w:val="007725AD"/>
    <w:rsid w:val="00774C6F"/>
    <w:rsid w:val="00782D74"/>
    <w:rsid w:val="00785248"/>
    <w:rsid w:val="007A145F"/>
    <w:rsid w:val="007A6F32"/>
    <w:rsid w:val="007D6B27"/>
    <w:rsid w:val="007D6EC9"/>
    <w:rsid w:val="007F2D06"/>
    <w:rsid w:val="007F6A06"/>
    <w:rsid w:val="00817662"/>
    <w:rsid w:val="008204C2"/>
    <w:rsid w:val="008253E1"/>
    <w:rsid w:val="00835488"/>
    <w:rsid w:val="00840202"/>
    <w:rsid w:val="00843841"/>
    <w:rsid w:val="00845995"/>
    <w:rsid w:val="00853D25"/>
    <w:rsid w:val="00885740"/>
    <w:rsid w:val="00896B93"/>
    <w:rsid w:val="008C1012"/>
    <w:rsid w:val="008F028C"/>
    <w:rsid w:val="00903824"/>
    <w:rsid w:val="00914D67"/>
    <w:rsid w:val="0095752D"/>
    <w:rsid w:val="00957F6D"/>
    <w:rsid w:val="00960645"/>
    <w:rsid w:val="009B1AB3"/>
    <w:rsid w:val="009B588A"/>
    <w:rsid w:val="009E354B"/>
    <w:rsid w:val="00A03131"/>
    <w:rsid w:val="00A153F8"/>
    <w:rsid w:val="00A223AF"/>
    <w:rsid w:val="00A25A12"/>
    <w:rsid w:val="00A33C24"/>
    <w:rsid w:val="00A36728"/>
    <w:rsid w:val="00A40CDB"/>
    <w:rsid w:val="00A52876"/>
    <w:rsid w:val="00A545DE"/>
    <w:rsid w:val="00A84ED8"/>
    <w:rsid w:val="00AB0AF4"/>
    <w:rsid w:val="00AB0D74"/>
    <w:rsid w:val="00AD1C18"/>
    <w:rsid w:val="00AE0DDE"/>
    <w:rsid w:val="00B04A3E"/>
    <w:rsid w:val="00B06F8F"/>
    <w:rsid w:val="00B3092B"/>
    <w:rsid w:val="00B576EA"/>
    <w:rsid w:val="00B87802"/>
    <w:rsid w:val="00BC1F03"/>
    <w:rsid w:val="00BD0ACD"/>
    <w:rsid w:val="00C22811"/>
    <w:rsid w:val="00C33004"/>
    <w:rsid w:val="00C36264"/>
    <w:rsid w:val="00C438DB"/>
    <w:rsid w:val="00C50822"/>
    <w:rsid w:val="00C618EB"/>
    <w:rsid w:val="00C6452E"/>
    <w:rsid w:val="00C843D8"/>
    <w:rsid w:val="00C91434"/>
    <w:rsid w:val="00C91F33"/>
    <w:rsid w:val="00CB1C8B"/>
    <w:rsid w:val="00CC565C"/>
    <w:rsid w:val="00CD0646"/>
    <w:rsid w:val="00CD2857"/>
    <w:rsid w:val="00CE25BA"/>
    <w:rsid w:val="00CF72FE"/>
    <w:rsid w:val="00D37E63"/>
    <w:rsid w:val="00D54A55"/>
    <w:rsid w:val="00D66054"/>
    <w:rsid w:val="00D67C71"/>
    <w:rsid w:val="00D74881"/>
    <w:rsid w:val="00DA37CC"/>
    <w:rsid w:val="00DB33FC"/>
    <w:rsid w:val="00DD3540"/>
    <w:rsid w:val="00DD38C2"/>
    <w:rsid w:val="00DF5B09"/>
    <w:rsid w:val="00E01001"/>
    <w:rsid w:val="00E0129C"/>
    <w:rsid w:val="00E10C90"/>
    <w:rsid w:val="00E97613"/>
    <w:rsid w:val="00E97F88"/>
    <w:rsid w:val="00EC6E05"/>
    <w:rsid w:val="00EF448B"/>
    <w:rsid w:val="00EF4BF5"/>
    <w:rsid w:val="00F05B19"/>
    <w:rsid w:val="00F13E44"/>
    <w:rsid w:val="00F22E38"/>
    <w:rsid w:val="00F4109F"/>
    <w:rsid w:val="00F414EA"/>
    <w:rsid w:val="00F51376"/>
    <w:rsid w:val="00F669F5"/>
    <w:rsid w:val="00F8073C"/>
    <w:rsid w:val="00F8705C"/>
    <w:rsid w:val="00F9312D"/>
    <w:rsid w:val="00FC4D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D3EB6"/>
  <w15:docId w15:val="{655AEB45-F3F2-4872-A96B-BEC0D532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SimSun"/>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267"/>
  </w:style>
  <w:style w:type="paragraph" w:styleId="Heading1">
    <w:name w:val="heading 1"/>
    <w:basedOn w:val="Normal"/>
    <w:next w:val="Normal"/>
    <w:link w:val="Heading1Char"/>
    <w:uiPriority w:val="9"/>
    <w:qFormat/>
    <w:rsid w:val="00EC6E05"/>
    <w:pPr>
      <w:keepNext/>
      <w:keepLines/>
      <w:spacing w:before="240" w:after="0"/>
      <w:outlineLvl w:val="0"/>
    </w:pPr>
    <w:rPr>
      <w:rFonts w:asciiTheme="majorHAnsi" w:eastAsiaTheme="majorEastAsia" w:hAnsiTheme="majorHAnsi" w:cstheme="majorBidi"/>
      <w:color w:val="365F91"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odyText">
    <w:name w:val="Body Text"/>
    <w:basedOn w:val="Normal"/>
    <w:link w:val="BodyTextChar"/>
    <w:uiPriority w:val="1"/>
    <w:qFormat/>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BodyTextChar">
    <w:name w:val="Body Text Char"/>
    <w:basedOn w:val="DefaultParagraphFont"/>
    <w:link w:val="BodyText"/>
    <w:uiPriority w:val="1"/>
    <w:rPr>
      <w:rFonts w:ascii="Times New Roman" w:eastAsia="Times New Roman" w:hAnsi="Times New Roman" w:cs="Times New Roman"/>
      <w:sz w:val="20"/>
      <w:szCs w:val="20"/>
      <w:lang w:eastAsia="en-US"/>
    </w:rPr>
  </w:style>
  <w:style w:type="paragraph" w:styleId="ListParagraph">
    <w:name w:val="List Paragraph"/>
    <w:basedOn w:val="Normal"/>
    <w:uiPriority w:val="34"/>
    <w:qFormat/>
    <w:pPr>
      <w:ind w:left="720"/>
      <w:contextualSpacing/>
    </w:pPr>
  </w:style>
  <w:style w:type="paragraph" w:styleId="Bibliography">
    <w:name w:val="Bibliography"/>
    <w:basedOn w:val="Normal"/>
    <w:next w:val="Normal"/>
    <w:uiPriority w:val="37"/>
  </w:style>
  <w:style w:type="table" w:styleId="TableGrid">
    <w:name w:val="Table Grid"/>
    <w:basedOn w:val="TableNormal"/>
    <w:uiPriority w:val="39"/>
    <w:pPr>
      <w:spacing w:after="0" w:line="240" w:lineRule="auto"/>
    </w:pPr>
    <w:rPr>
      <w:rFonts w:eastAsia="Calibri"/>
      <w:kern w:val="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3327"/>
    <w:rPr>
      <w:color w:val="666666"/>
    </w:rPr>
  </w:style>
  <w:style w:type="character" w:customStyle="1" w:styleId="Heading1Char">
    <w:name w:val="Heading 1 Char"/>
    <w:basedOn w:val="DefaultParagraphFont"/>
    <w:link w:val="Heading1"/>
    <w:uiPriority w:val="9"/>
    <w:rsid w:val="00EC6E05"/>
    <w:rPr>
      <w:rFonts w:asciiTheme="majorHAnsi" w:eastAsiaTheme="majorEastAsia" w:hAnsiTheme="majorHAnsi" w:cstheme="majorBidi"/>
      <w:color w:val="365F91" w:themeColor="accent1" w:themeShade="BF"/>
      <w:sz w:val="32"/>
      <w:szCs w:val="32"/>
      <w:lang w:eastAsia="en-US"/>
    </w:rPr>
  </w:style>
  <w:style w:type="paragraph" w:styleId="FootnoteText">
    <w:name w:val="footnote text"/>
    <w:basedOn w:val="Normal"/>
    <w:link w:val="FootnoteTextChar"/>
    <w:uiPriority w:val="99"/>
    <w:semiHidden/>
    <w:unhideWhenUsed/>
    <w:rsid w:val="00B878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7802"/>
    <w:rPr>
      <w:sz w:val="20"/>
      <w:szCs w:val="20"/>
    </w:rPr>
  </w:style>
  <w:style w:type="character" w:styleId="FootnoteReference">
    <w:name w:val="footnote reference"/>
    <w:basedOn w:val="DefaultParagraphFont"/>
    <w:uiPriority w:val="99"/>
    <w:semiHidden/>
    <w:unhideWhenUsed/>
    <w:rsid w:val="00B87802"/>
    <w:rPr>
      <w:vertAlign w:val="superscript"/>
    </w:rPr>
  </w:style>
  <w:style w:type="table" w:styleId="GridTable5Dark">
    <w:name w:val="Grid Table 5 Dark"/>
    <w:basedOn w:val="TableNormal"/>
    <w:uiPriority w:val="50"/>
    <w:rsid w:val="00F51376"/>
    <w:pPr>
      <w:spacing w:after="0" w:line="240" w:lineRule="auto"/>
    </w:pPr>
    <w:rPr>
      <w:rFonts w:asciiTheme="minorHAnsi" w:eastAsiaTheme="minorHAnsi" w:hAnsiTheme="minorHAnsi" w:cstheme="minorBidi"/>
      <w:kern w:val="2"/>
      <w:lang w:val="en-ID" w:eastAsia="en-US"/>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F51376"/>
    <w:pPr>
      <w:spacing w:after="0" w:line="240" w:lineRule="auto"/>
    </w:pPr>
    <w:rPr>
      <w:rFonts w:asciiTheme="minorHAnsi" w:eastAsiaTheme="minorHAnsi" w:hAnsiTheme="minorHAnsi" w:cstheme="minorBidi"/>
      <w:kern w:val="2"/>
      <w:lang w:val="en-ID" w:eastAsia="en-US"/>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isiTabel1">
    <w:name w:val="Kisi Tabel1"/>
    <w:basedOn w:val="TableNormal"/>
    <w:next w:val="TableGrid"/>
    <w:uiPriority w:val="39"/>
    <w:rsid w:val="00817662"/>
    <w:pPr>
      <w:spacing w:after="0" w:line="240" w:lineRule="auto"/>
    </w:pPr>
    <w:rPr>
      <w:rFonts w:eastAsia="Calibri" w:cs="Calibri"/>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145F"/>
    <w:rPr>
      <w:color w:val="0000FF" w:themeColor="hyperlink"/>
      <w:u w:val="single"/>
    </w:rPr>
  </w:style>
  <w:style w:type="character" w:styleId="UnresolvedMention">
    <w:name w:val="Unresolved Mention"/>
    <w:basedOn w:val="DefaultParagraphFont"/>
    <w:uiPriority w:val="99"/>
    <w:semiHidden/>
    <w:unhideWhenUsed/>
    <w:rsid w:val="007A1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3018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61132/maeswara.v1i6.395"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Des221</b:Tag>
    <b:SourceType>JournalArticle</b:SourceType>
    <b:Guid>{7E49644C-3966-4B2C-AF4A-B78A21BF09C2}</b:Guid>
    <b:Title>The Effect of Social Media Influencers on Purchase Intention: The Role of Brand Awareness as a Mediator</b:Title>
    <b:Year>2022</b:Year>
    <b:Author>
      <b:Author>
        <b:NameList>
          <b:Person>
            <b:Last>Desi Patmawati</b:Last>
            <b:First>Miswanto</b:First>
            <b:Middle>Miswanto</b:Middle>
          </b:Person>
        </b:NameList>
      </b:Author>
    </b:Author>
    <b:JournalName>International Journal of Entrepreneurship and Business Management Vol.1, No.2</b:JournalName>
    <b:RefOrder>1</b:RefOrder>
  </b:Source>
  <b:Source>
    <b:Tag>Dzu19</b:Tag>
    <b:SourceType>JournalArticle</b:SourceType>
    <b:Guid>{6893765B-E620-4609-BF17-3D193D3B6192}</b:Guid>
    <b:Title>Pengaruh Fitur Online Customer Review Terhadap Keputusan Pembelian Produk Pada Marketplace Shopee</b:Title>
    <b:JournalName> In Repostory Universitas Jember</b:JournalName>
    <b:Year>2019</b:Year>
    <b:Author>
      <b:Author>
        <b:NameList>
          <b:Person>
            <b:Last>Dzulqarnain</b:Last>
            <b:First>I</b:First>
          </b:Person>
        </b:NameList>
      </b:Author>
    </b:Author>
    <b:RefOrder>2</b:RefOrder>
  </b:Source>
  <b:Source>
    <b:Tag>Smu18</b:Tag>
    <b:SourceType>JournalArticle</b:SourceType>
    <b:Guid>{3E066390-3903-476A-B023-C1B6FC5DDD69}</b:Guid>
    <b:Title> Influencer Marketing.A Measurement Instrument To Determine The Credibility Of</b:Title>
    <b:Year>2018</b:Year>
    <b:Author>
      <b:Author>
        <b:NameList>
          <b:Person>
            <b:First>Smuda</b:First>
          </b:Person>
        </b:NameList>
      </b:Author>
    </b:Author>
    <b:RefOrder>3</b:RefOrder>
  </b:Source>
  <b:Source>
    <b:Tag>Win17</b:Tag>
    <b:SourceType>JournalArticle</b:SourceType>
    <b:Guid>{DC0D4CB4-ECBE-4371-86A5-005B0AF42849}</b:Guid>
    <b:Title>Hubungan word of mouth dengan brand awareness teh kotak</b:Title>
    <b:JournalName>Jurnal EKomunikasi, (Onlie)</b:JournalName>
    <b:Year>2017</b:Year>
    <b:Author>
      <b:Author>
        <b:NameList>
          <b:Person>
            <b:Last>Winadi</b:Last>
            <b:First>J. S.</b:First>
          </b:Person>
        </b:NameList>
      </b:Author>
    </b:Author>
    <b:Volume>5</b:Volume>
    <b:Issue>1</b:Issue>
    <b:RefOrder>4</b:RefOrder>
  </b:Source>
  <b:Source>
    <b:Tag>Kot08</b:Tag>
    <b:SourceType>Book</b:SourceType>
    <b:Guid>{F5B6046D-5DA5-4656-A617-32C955D6C5B8}</b:Guid>
    <b:Title>Prinsip-Prinsip Pemasaran</b:Title>
    <b:Year>2008</b:Year>
    <b:Author>
      <b:Author>
        <b:NameList>
          <b:Person>
            <b:Last>Kotler</b:Last>
            <b:First>Philip</b:First>
          </b:Person>
          <b:Person>
            <b:Last>Armstrong</b:Last>
            <b:First>Gary</b:First>
          </b:Person>
        </b:NameList>
      </b:Author>
    </b:Author>
    <b:City>Jakarta</b:City>
    <b:Publisher>Erlangga</b:Publisher>
    <b:RefOrder>5</b:RefOrder>
  </b:Source>
  <b:Source>
    <b:Tag>War23</b:Tag>
    <b:SourceType>JournalArticle</b:SourceType>
    <b:Guid>{EEB29BE6-5398-4D88-9DE0-EE7BE846B737}</b:Guid>
    <b:Title>Analisis Pengaruh Influencerterhadap Minat Beli Konsumen pada Perusahaan JavaMifi</b:Title>
    <b:JournalName>Selekta Manajemen: Jurnal Mahasiswa Bisnis &amp; Manajemen</b:JournalName>
    <b:Year>2023</b:Year>
    <b:Pages>188-205</b:Pages>
    <b:Author>
      <b:Author>
        <b:NameList>
          <b:Person>
            <b:Last>Wardah</b:Last>
            <b:First>Fathimah</b:First>
          </b:Person>
          <b:Person>
            <b:First>Albari</b:First>
          </b:Person>
        </b:NameList>
      </b:Author>
    </b:Author>
    <b:Volume>2</b:Volume>
    <b:Issue>3</b:Issue>
    <b:RefOrder>6</b:RefOrder>
  </b:Source>
  <b:Source>
    <b:Tag>Nur21</b:Tag>
    <b:SourceType>JournalArticle</b:SourceType>
    <b:Guid>{60E301D8-4E11-4FDF-8A22-377663386BCA}</b:Guid>
    <b:Title>PENGARUH BRAND AWARENESS DAN BRAND IMAGE TERHADAP KEPUTUSAN PEMBELIAN PASTA GIGI SENSODYNE DALAM PERSPEKTIF MANAJEMEN BISNIS SYARIAH (Studi Kasus Pada Konsumen Sensodyne di Kabupaten Lampung Barat)</b:Title>
    <b:Year>2021</b:Year>
    <b:Author>
      <b:Author>
        <b:NameList>
          <b:Person>
            <b:First>Nuraisah</b:First>
          </b:Person>
        </b:NameList>
      </b:Author>
    </b:Author>
    <b:RefOrder>7</b:RefOrder>
  </b:Source>
  <b:Source>
    <b:Tag>Sar201</b:Tag>
    <b:SourceType>JournalArticle</b:SourceType>
    <b:Guid>{F81E652D-D464-49FB-B677-AF2820740A45}</b:Guid>
    <b:Title>Hubungan Minat Beli Dengan Keputusan Pembelian Pada Konsumen</b:Title>
    <b:JournalName>Psikoborneo</b:JournalName>
    <b:Year>2020</b:Year>
    <b:Pages>147-155</b:Pages>
    <b:Author>
      <b:Author>
        <b:NameList>
          <b:Person>
            <b:Last>Sari</b:Last>
            <b:Middle>Putri</b:Middle>
            <b:First>Saidah</b:First>
          </b:Person>
        </b:NameList>
      </b:Author>
    </b:Author>
    <b:Volume>8</b:Volume>
    <b:Issue>1</b:Issue>
    <b:RefOrder>8</b:RefOrder>
  </b:Source>
</b:Sources>
</file>

<file path=customXml/itemProps1.xml><?xml version="1.0" encoding="utf-8"?>
<ds:datastoreItem xmlns:ds="http://schemas.openxmlformats.org/officeDocument/2006/customXml" ds:itemID="{AF2E1933-B46A-4D5E-9244-DF8B0258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22</Pages>
  <Words>12250</Words>
  <Characters>69826</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Fawaidil Ilmiah</cp:lastModifiedBy>
  <cp:revision>6</cp:revision>
  <cp:lastPrinted>2024-03-01T07:45:00Z</cp:lastPrinted>
  <dcterms:created xsi:type="dcterms:W3CDTF">2024-03-17T06:03:00Z</dcterms:created>
  <dcterms:modified xsi:type="dcterms:W3CDTF">2024-07-28T12:15:00Z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829b2b7b-c7ee-47e1-9a68-3da440722021</vt:lpwstr>
  </property>
  <property fmtid="{D5CDD505-2E9C-101B-9397-08002B2CF9AE}" pid="3" name="ICV">
    <vt:lpwstr>29be4948d0c44864a8640a0c46301905</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7th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 6th edition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http://www.zotero.org/styles/chicago-fullnote-bibliography</vt:lpwstr>
  </property>
  <property fmtid="{D5CDD505-2E9C-101B-9397-08002B2CF9AE}" pid="13" name="Mendeley Recent Style Name 4_1">
    <vt:lpwstr>Chicago Manual of Style 17th edition (full note)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(deprecated)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9th edition</vt:lpwstr>
  </property>
  <property fmtid="{D5CDD505-2E9C-101B-9397-08002B2CF9AE}" pid="20" name="Mendeley Recent Style Id 8_1">
    <vt:lpwstr>http://www.zotero.org/styles/turabian-fullnote-bibliography</vt:lpwstr>
  </property>
  <property fmtid="{D5CDD505-2E9C-101B-9397-08002B2CF9AE}" pid="21" name="Mendeley Recent Style Name 8_1">
    <vt:lpwstr>Turabian 9th edition (full note)</vt:lpwstr>
  </property>
  <property fmtid="{D5CDD505-2E9C-101B-9397-08002B2CF9AE}" pid="22" name="Mendeley Recent Style Id 9_1">
    <vt:lpwstr>http://www.zotero.org/styles/vancouver-superscript</vt:lpwstr>
  </property>
  <property fmtid="{D5CDD505-2E9C-101B-9397-08002B2CF9AE}" pid="23" name="Mendeley Recent Style Name 9_1">
    <vt:lpwstr>Vancouver (superscript)</vt:lpwstr>
  </property>
  <property fmtid="{D5CDD505-2E9C-101B-9397-08002B2CF9AE}" pid="24" name="Mendeley Document_1">
    <vt:lpwstr>True</vt:lpwstr>
  </property>
  <property fmtid="{D5CDD505-2E9C-101B-9397-08002B2CF9AE}" pid="25" name="Mendeley Unique User Id_1">
    <vt:lpwstr>8c0e2f66-554d-3157-bfcb-380e18bf28bb</vt:lpwstr>
  </property>
  <property fmtid="{D5CDD505-2E9C-101B-9397-08002B2CF9AE}" pid="26" name="Mendeley Citation Style_1">
    <vt:lpwstr>http://www.zotero.org/styles/ieee</vt:lpwstr>
  </property>
</Properties>
</file>